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82.png" ContentType="image/png"/>
  <Override PartName="/word/media/rId54.png" ContentType="image/png"/>
  <Override PartName="/word/media/rId1740.jpg" ContentType="image/jpeg"/>
  <Override PartName="/word/media/rId1776.jpg" ContentType="image/jpeg"/>
  <Override PartName="/word/media/rId1779.jpg" ContentType="image/jpeg"/>
  <Override PartName="/word/media/rId1782.jpg" ContentType="image/jpeg"/>
  <Override PartName="/word/media/rId1785.jpg" ContentType="image/jpeg"/>
  <Override PartName="/word/media/rId1788.jpg" ContentType="image/jpeg"/>
  <Override PartName="/word/media/rId1791.jpg" ContentType="image/jpeg"/>
  <Override PartName="/word/media/rId1794.jpg" ContentType="image/jpeg"/>
  <Override PartName="/word/media/rId1797.jpg" ContentType="image/jpeg"/>
  <Override PartName="/word/media/rId1800.jpg" ContentType="image/jpeg"/>
  <Override PartName="/word/media/rId1803.jpg" ContentType="image/jpeg"/>
  <Override PartName="/word/media/rId1806.jpg" ContentType="image/jpeg"/>
  <Override PartName="/word/media/rId1743.jpg" ContentType="image/jpeg"/>
  <Override PartName="/word/media/rId1746.jpg" ContentType="image/jpeg"/>
  <Override PartName="/word/media/rId1749.jpg" ContentType="image/jpeg"/>
  <Override PartName="/word/media/rId1752.jpg" ContentType="image/jpeg"/>
  <Override PartName="/word/media/rId1755.jpg" ContentType="image/jpeg"/>
  <Override PartName="/word/media/rId1758.jpg" ContentType="image/jpeg"/>
  <Override PartName="/word/media/rId1761.jpg" ContentType="image/jpeg"/>
  <Override PartName="/word/media/rId1764.jpg" ContentType="image/jpeg"/>
  <Override PartName="/word/media/rId1767.jpg" ContentType="image/jpeg"/>
  <Override PartName="/word/media/rId1770.jpg" ContentType="image/jpeg"/>
  <Override PartName="/word/media/rId1773.jpg" ContentType="image/jpeg"/>
  <Override PartName="/word/media/rId1853.jpg" ContentType="image/jpeg"/>
  <Override PartName="/word/media/rId1004.png" ContentType="image/png"/>
  <Override PartName="/word/media/rId1299.jpg" ContentType="image/jpeg"/>
  <Override PartName="/word/media/rId1440.png" ContentType="image/png"/>
  <Override PartName="/word/media/rId1547.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27.jpg" ContentType="image/jpe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80.png" ContentType="image/png"/>
  <Override PartName="/word/media/rId375.png" ContentType="image/png"/>
  <Override PartName="/word/media/rId500.jpg" ContentType="image/jpeg"/>
  <Override PartName="/word/media/rId727.jpg" ContentType="image/jpeg"/>
  <Override PartName="/word/media/rId731.jpg" ContentType="image/jpeg"/>
  <Override PartName="/word/media/rId735.jpg" ContentType="image/jpeg"/>
  <Override PartName="/word/media/rId650.jpg" ContentType="image/jpeg"/>
  <Override PartName="/word/media/rId634.jpg" ContentType="image/jpeg"/>
  <Override PartName="/word/media/rId720.jpg" ContentType="image/jpeg"/>
  <Override PartName="/word/media/rId744.jpg" ContentType="image/jpeg"/>
  <Override PartName="/word/media/rId638.jpg" ContentType="image/jpeg"/>
  <Override PartName="/word/media/rId630.jpg" ContentType="image/jpeg"/>
  <Override PartName="/word/media/rId954.png" ContentType="image/png"/>
  <Override PartName="/word/media/rId1849.jpg" ContentType="image/jpeg"/>
  <Override PartName="/word/media/rId1839.png" ContentType="image/png"/>
  <Override PartName="/word/media/rId1842.png" ContentType="image/png"/>
  <Override PartName="/word/media/rId1845.png" ContentType="image/png"/>
  <Override PartName="/word/media/rId1021.png" ContentType="image/png"/>
  <Override PartName="/word/media/rId1025.png" ContentType="image/png"/>
  <Override PartName="/word/media/rId1036.png" ContentType="image/png"/>
  <Override PartName="/word/media/rId1041.png" ContentType="image/png"/>
  <Override PartName="/word/media/rId1030.png" ContentType="image/png"/>
  <Override PartName="/word/media/rId1046.png" ContentType="image/png"/>
  <Override PartName="/word/media/rId1074.png" ContentType="image/png"/>
  <Override PartName="/word/media/rId1110.png" ContentType="image/png"/>
  <Override PartName="/word/media/rId1113.png" ContentType="image/png"/>
  <Override PartName="/word/media/rId1068.png" ContentType="image/png"/>
  <Override PartName="/word/media/rId1094.png" ContentType="image/png"/>
  <Override PartName="/word/media/rId1123.png" ContentType="image/png"/>
  <Override PartName="/word/media/rId1118.png" ContentType="image/png"/>
  <Override PartName="/word/media/rId1099.png" ContentType="image/png"/>
  <Override PartName="/word/media/rId1084.png" ContentType="image/png"/>
  <Override PartName="/word/media/rId1104.png" ContentType="image/png"/>
  <Override PartName="/word/media/rId1128.png" ContentType="image/png"/>
  <Override PartName="/word/media/rId1079.png" ContentType="image/png"/>
  <Override PartName="/word/media/rId1089.png" ContentType="image/png"/>
  <Override PartName="/word/media/rId1152.png" ContentType="image/png"/>
  <Override PartName="/word/media/rId1158.png" ContentType="image/png"/>
  <Override PartName="/word/media/rId1173.png" ContentType="image/png"/>
  <Override PartName="/word/media/rId1179.png" ContentType="image/png"/>
  <Override PartName="/word/media/rId1182.png" ContentType="image/png"/>
  <Override PartName="/word/media/rId1195.png" ContentType="image/png"/>
  <Override PartName="/word/media/rId1198.png" ContentType="image/png"/>
  <Override PartName="/word/media/rId1202.png" ContentType="image/png"/>
  <Override PartName="/word/media/rId1205.png" ContentType="image/png"/>
  <Override PartName="/word/media/rId1225.png" ContentType="image/png"/>
  <Override PartName="/word/media/rId1231.png" ContentType="image/png"/>
  <Override PartName="/word/media/rId1234.png" ContentType="image/png"/>
  <Override PartName="/word/media/rId1237.png" ContentType="image/png"/>
  <Override PartName="/word/media/rId1240.png" ContentType="image/png"/>
  <Override PartName="/word/media/rId1243.png" ContentType="image/png"/>
  <Override PartName="/word/media/rId1148.png" ContentType="image/png"/>
  <Override PartName="/word/media/rId1272.png" ContentType="image/png"/>
  <Override PartName="/word/media/rId1277.png" ContentType="image/png"/>
  <Override PartName="/word/media/rId1257.png" ContentType="image/png"/>
  <Override PartName="/word/media/rId1282.png" ContentType="image/png"/>
  <Override PartName="/word/media/rId1266.png" ContentType="image/png"/>
  <Override PartName="/word/media/rId1261.png" ContentType="image/png"/>
  <Override PartName="/word/media/rId1287.png" ContentType="image/png"/>
  <Override PartName="/word/media/rId1306.png" ContentType="image/png"/>
  <Override PartName="/word/media/rId1347.png" ContentType="image/png"/>
  <Override PartName="/word/media/rId1351.png" ContentType="image/png"/>
  <Override PartName="/word/media/rId1357.png" ContentType="image/png"/>
  <Override PartName="/word/media/rId1361.png" ContentType="image/png"/>
  <Override PartName="/word/media/rId1365.png" ContentType="image/png"/>
  <Override PartName="/word/media/rId1370.png" ContentType="image/png"/>
  <Override PartName="/word/media/rId1376.png" ContentType="image/png"/>
  <Override PartName="/word/media/rId1380.png" ContentType="image/png"/>
  <Override PartName="/word/media/rId1390.png" ContentType="image/png"/>
  <Override PartName="/word/media/rId1394.png" ContentType="image/png"/>
  <Override PartName="/word/media/rId1310.png" ContentType="image/png"/>
  <Override PartName="/word/media/rId1399.png" ContentType="image/png"/>
  <Override PartName="/word/media/rId1403.png" ContentType="image/png"/>
  <Override PartName="/word/media/rId1408.png" ContentType="image/png"/>
  <Override PartName="/word/media/rId1417.png" ContentType="image/png"/>
  <Override PartName="/word/media/rId1421.png" ContentType="image/png"/>
  <Override PartName="/word/media/rId1425.png" ContentType="image/png"/>
  <Override PartName="/word/media/rId1430.png" ContentType="image/png"/>
  <Override PartName="/word/media/rId1435.png" ContentType="image/png"/>
  <Override PartName="/word/media/rId1444.png" ContentType="image/png"/>
  <Override PartName="/word/media/rId1448.png" ContentType="image/png"/>
  <Override PartName="/word/media/rId1315.png" ContentType="image/png"/>
  <Override PartName="/word/media/rId1453.png" ContentType="image/png"/>
  <Override PartName="/word/media/rId1460.png" ContentType="image/png"/>
  <Override PartName="/word/media/rId1464.png" ContentType="image/png"/>
  <Override PartName="/word/media/rId1474.png" ContentType="image/png"/>
  <Override PartName="/word/media/rId1486.png" ContentType="image/png"/>
  <Override PartName="/word/media/rId1491.png" ContentType="image/png"/>
  <Override PartName="/word/media/rId1497.png" ContentType="image/png"/>
  <Override PartName="/word/media/rId1504.png" ContentType="image/png"/>
  <Override PartName="/word/media/rId1508.png" ContentType="image/png"/>
  <Override PartName="/word/media/rId1513.png" ContentType="image/png"/>
  <Override PartName="/word/media/rId1320.png" ContentType="image/png"/>
  <Override PartName="/word/media/rId1517.png" ContentType="image/png"/>
  <Override PartName="/word/media/rId1521.png" ContentType="image/png"/>
  <Override PartName="/word/media/rId1528.png" ContentType="image/png"/>
  <Override PartName="/word/media/rId1325.png" ContentType="image/png"/>
  <Override PartName="/word/media/rId1330.png" ContentType="image/png"/>
  <Override PartName="/word/media/rId1334.png" ContentType="image/png"/>
  <Override PartName="/word/media/rId1339.png" ContentType="image/png"/>
  <Override PartName="/word/media/rId1343.png" ContentType="image/png"/>
  <Override PartName="/word/media/rId1532.png" ContentType="image/png"/>
  <Override PartName="/word/media/rId1537.png" ContentType="image/png"/>
  <Override PartName="/word/media/rId1575.png" ContentType="image/png"/>
  <Override PartName="/word/media/rId1605.png" ContentType="image/png"/>
  <Override PartName="/word/media/rId1581.png" ContentType="image/png"/>
  <Override PartName="/word/media/rId1593.png" ContentType="image/png"/>
  <Override PartName="/word/media/rId1599.png" ContentType="image/png"/>
  <Override PartName="/word/media/rId1587.png" ContentType="image/png"/>
  <Override PartName="/word/media/rId1667.png" ContentType="image/png"/>
  <Override PartName="/word/media/rId1648.png" ContentType="image/png"/>
  <Override PartName="/word/media/rId1630.png" ContentType="image/png"/>
  <Override PartName="/word/media/rId1613.png" ContentType="image/png"/>
  <Override PartName="/word/media/rId1661.png" ContentType="image/png"/>
  <Override PartName="/word/media/rId1695.png" ContentType="image/png"/>
  <Override PartName="/word/media/rId1703.png" ContentType="image/png"/>
  <Override PartName="/word/media/rId1564.png" ContentType="image/png"/>
  <Override PartName="/word/media/rId1623.png" ContentType="image/png"/>
  <Override PartName="/word/media/rId1716.png" ContentType="image/png"/>
  <Override PartName="/word/media/rId1654.png" ContentType="image/png"/>
  <Override PartName="/word/media/rId1641.png" ContentType="image/png"/>
  <Override PartName="/word/media/rId1722.png" ContentType="image/png"/>
  <Override PartName="/word/media/rId1729.png" ContentType="image/png"/>
  <Override PartName="/word/media/rId1688.png" ContentType="image/png"/>
  <Override PartName="/word/media/rId1709.png" ContentType="image/png"/>
  <Override PartName="/word/media/rId1681.png" ContentType="image/png"/>
  <Override PartName="/word/media/rId1675.png" ContentType="image/png"/>
  <Override PartName="/word/media/rId1568.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7.png" ContentType="image/png"/>
  <Override PartName="/word/media/rId171.png" ContentType="image/png"/>
  <Override PartName="/word/media/rId206.png" ContentType="image/png"/>
  <Override PartName="/word/media/rId198.png" ContentType="image/png"/>
  <Override PartName="/word/media/rId222.png" ContentType="image/png"/>
  <Override PartName="/word/media/rId218.png" ContentType="image/png"/>
  <Override PartName="/word/media/rId210.png" ContentType="image/png"/>
  <Override PartName="/word/media/rId214.png" ContentType="image/png"/>
  <Override PartName="/word/media/rId202.png" ContentType="image/png"/>
  <Override PartName="/word/media/rId239.png" ContentType="image/png"/>
  <Override PartName="/word/media/rId231.png" ContentType="image/png"/>
  <Override PartName="/word/media/rId235.png" ContentType="image/png"/>
  <Override PartName="/word/media/rId139.png" ContentType="image/png"/>
  <Override PartName="/word/media/rId188.png" ContentType="image/png"/>
  <Override PartName="/word/media/rId180.png" ContentType="image/png"/>
  <Override PartName="/word/media/rId184.png" ContentType="image/png"/>
  <Override PartName="/word/media/rId159.png" ContentType="image/png"/>
  <Override PartName="/word/media/rId151.png" ContentType="image/png"/>
  <Override PartName="/word/media/rId155.png" ContentType="image/png"/>
  <Override PartName="/word/media/rId143.png" ContentType="image/png"/>
  <Override PartName="/word/media/rId147.png" ContentType="image/png"/>
  <Override PartName="/word/media/rId163.png" ContentType="image/png"/>
  <Override PartName="/word/media/rId259.png" ContentType="image/png"/>
  <Override PartName="/word/media/rId263.png" ContentType="image/png"/>
  <Override PartName="/word/media/rId299.png" ContentType="image/png"/>
  <Override PartName="/word/media/rId313.png" ContentType="image/png"/>
  <Override PartName="/word/media/rId285.png" ContentType="image/png"/>
  <Override PartName="/word/media/rId356.png" ContentType="image/png"/>
  <Override PartName="/word/media/rId277.png" ContentType="image/png"/>
  <Override PartName="/word/media/rId334.png" ContentType="image/png"/>
  <Override PartName="/word/media/rId320.png" ContentType="image/png"/>
  <Override PartName="/word/media/rId255.png" ContentType="image/png"/>
  <Override PartName="/word/media/rId249.png" ContentType="image/png"/>
  <Override PartName="/word/media/rId267.png" ContentType="image/png"/>
  <Override PartName="/word/media/rId292.png" ContentType="image/png"/>
  <Override PartName="/word/media/rId361.png" ContentType="image/png"/>
  <Override PartName="/word/media/rId272.png" ContentType="image/png"/>
  <Override PartName="/word/media/rId306.png" ContentType="image/png"/>
  <Override PartName="/word/media/rId341.png" ContentType="image/png"/>
  <Override PartName="/word/media/rId327.png" ContentType="image/png"/>
  <Override PartName="/word/media/rId346.png" ContentType="image/png"/>
  <Override PartName="/word/media/rId351.png" ContentType="image/png"/>
  <Override PartName="/word/media/rId408.png" ContentType="image/png"/>
  <Override PartName="/word/media/rId400.png" ContentType="image/png"/>
  <Override PartName="/word/media/rId394.png" ContentType="image/png"/>
  <Override PartName="/word/media/rId433.png" ContentType="image/png"/>
  <Override PartName="/word/media/rId428.png" ContentType="image/png"/>
  <Override PartName="/word/media/rId443.png" ContentType="image/png"/>
  <Override PartName="/word/media/rId413.png" ContentType="image/png"/>
  <Override PartName="/word/media/rId404.png" ContentType="image/png"/>
  <Override PartName="/word/media/rId418.png" ContentType="image/png"/>
  <Override PartName="/word/media/rId438.png" ContentType="image/png"/>
  <Override PartName="/word/media/rId423.png" ContentType="image/png"/>
  <Override PartName="/word/media/rId460.png" ContentType="image/png"/>
  <Override PartName="/word/media/rId485.png" ContentType="image/png"/>
  <Override PartName="/word/media/rId465.png" ContentType="image/png"/>
  <Override PartName="/word/media/rId475.png" ContentType="image/png"/>
  <Override PartName="/word/media/rId470.png" ContentType="image/png"/>
  <Override PartName="/word/media/rId490.png" ContentType="image/png"/>
  <Override PartName="/word/media/rId480.png" ContentType="image/png"/>
  <Override PartName="/word/media/rId456.png" ContentType="image/png"/>
  <Override PartName="/word/media/rId616.png" ContentType="image/png"/>
  <Override PartName="/word/media/rId543.png" ContentType="image/png"/>
  <Override PartName="/word/media/rId570.png" ContentType="image/png"/>
  <Override PartName="/word/media/rId528.png" ContentType="image/png"/>
  <Override PartName="/word/media/rId566.png" ContentType="image/png"/>
  <Override PartName="/word/media/rId605.png" ContentType="image/png"/>
  <Override PartName="/word/media/rId532.png" ContentType="image/png"/>
  <Override PartName="/word/media/rId548.png" ContentType="image/png"/>
  <Override PartName="/word/media/rId556.png" ContentType="image/png"/>
  <Override PartName="/word/media/rId621.png" ContentType="image/png"/>
  <Override PartName="/word/media/rId552.png" ContentType="image/png"/>
  <Override PartName="/word/media/rId560.png" ContentType="image/png"/>
  <Override PartName="/word/media/rId575.png" ContentType="image/png"/>
  <Override PartName="/word/media/rId587.png" ContentType="image/png"/>
  <Override PartName="/word/media/rId599.png" ContentType="image/png"/>
  <Override PartName="/word/media/rId581.png" ContentType="image/png"/>
  <Override PartName="/word/media/rId610.png" ContentType="image/png"/>
  <Override PartName="/word/media/rId537.png" ContentType="image/png"/>
  <Override PartName="/word/media/rId593.png" ContentType="image/png"/>
  <Override PartName="/word/media/rId776.png" ContentType="image/png"/>
  <Override PartName="/word/media/rId832.png" ContentType="image/png"/>
  <Override PartName="/word/media/rId855.png" ContentType="image/png"/>
  <Override PartName="/word/media/rId859.png" ContentType="image/png"/>
  <Override PartName="/word/media/rId873.png" ContentType="image/png"/>
  <Override PartName="/word/media/rId877.png" ContentType="image/png"/>
  <Override PartName="/word/media/rId739.png" ContentType="image/png"/>
  <Override PartName="/word/media/rId864.png" ContentType="image/png"/>
  <Override PartName="/word/media/rId868.png" ContentType="image/png"/>
  <Override PartName="/word/media/rId837.png" ContentType="image/png"/>
  <Override PartName="/word/media/rId841.png" ContentType="image/png"/>
  <Override PartName="/word/media/rId697.png" ContentType="image/png"/>
  <Override PartName="/word/media/rId716.png" ContentType="image/png"/>
  <Override PartName="/word/media/rId673.png" ContentType="image/png"/>
  <Override PartName="/word/media/rId678.png" ContentType="image/png"/>
  <Override PartName="/word/media/rId684.png" ContentType="image/png"/>
  <Override PartName="/word/media/rId689.png" ContentType="image/png"/>
  <Override PartName="/word/media/rId693.png" ContentType="image/png"/>
  <Override PartName="/word/media/rId702.png" ContentType="image/png"/>
  <Override PartName="/word/media/rId748.png" ContentType="image/png"/>
  <Override PartName="/word/media/rId706.png" ContentType="image/png"/>
  <Override PartName="/word/media/rId711.png" ContentType="image/png"/>
  <Override PartName="/word/media/rId846.png" ContentType="image/png"/>
  <Override PartName="/word/media/rId850.png" ContentType="image/png"/>
  <Override PartName="/word/media/rId793.png" ContentType="image/png"/>
  <Override PartName="/word/media/rId825.png" ContentType="image/png"/>
  <Override PartName="/word/media/rId669.png" ContentType="image/png"/>
  <Override PartName="/word/media/rId799.png" ContentType="image/png"/>
  <Override PartName="/word/media/rId820.png" ContentType="image/png"/>
  <Override PartName="/word/media/rId757.png" ContentType="image/png"/>
  <Override PartName="/word/media/rId665.png" ContentType="image/png"/>
  <Override PartName="/word/media/rId804.png" ContentType="image/png"/>
  <Override PartName="/word/media/rId781.png" ContentType="image/png"/>
  <Override PartName="/word/media/rId810.png" ContentType="image/png"/>
  <Override PartName="/word/media/rId815.png" ContentType="image/png"/>
  <Override PartName="/word/media/rId763.png" ContentType="image/png"/>
  <Override PartName="/word/media/rId769.png" ContentType="image/png"/>
  <Override PartName="/word/media/rId787.png" ContentType="image/png"/>
  <Override PartName="/word/media/rId920.png" ContentType="image/png"/>
  <Override PartName="/word/media/rId909.png" ContentType="image/png"/>
  <Override PartName="/word/media/rId914.png" ContentType="image/png"/>
  <Override PartName="/word/media/rId905.png" ContentType="image/png"/>
  <Override PartName="/word/media/rId900.png" ContentType="image/png"/>
  <Override PartName="/word/media/rId929.png" ContentType="image/png"/>
  <Override PartName="/word/media/rId944.png" ContentType="image/png"/>
  <Override PartName="/word/media/rId925.png" ContentType="image/png"/>
  <Override PartName="/word/media/rId939.png" ContentType="image/png"/>
  <Override PartName="/word/media/rId934.png" ContentType="image/png"/>
  <Override PartName="/word/media/rId974.png" ContentType="image/png"/>
  <Override PartName="/word/media/rId970.png" ContentType="image/png"/>
  <Override PartName="/word/media/rId978.png" ContentType="image/png"/>
  <Override PartName="/word/media/rId987.png" ContentType="image/png"/>
  <Override PartName="/word/media/rId9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2024-02-08</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20224"/>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46768"/>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w:t>
      </w:r>
      <w:r>
        <w:t xml:space="preserve">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47318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473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1"/>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88754"/>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19407"/>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194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1022.53it/s]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593041"/>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5930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45"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9"/>
        </w:tc>
      </w:tr>
    </w:tbl>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33"/>
        </w:tc>
      </w:tr>
    </w:tbl>
    <w:bookmarkEnd w:id="134"/>
    <w:bookmarkEnd w:id="135"/>
    <w:bookmarkStart w:id="193"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7"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2" w:name="fig-btc-init"/>
          <w:p>
            <w:pPr>
              <w:jc w:val="center"/>
            </w:pPr>
            <w:r>
              <w:drawing>
                <wp:inline>
                  <wp:extent cx="5334000" cy="4246768"/>
                  <wp:effectExtent b="0" l="0" r="0" t="0"/>
                  <wp:docPr descr="" title="" id="140" name="Picture"/>
                  <a:graphic>
                    <a:graphicData uri="http://schemas.openxmlformats.org/drawingml/2006/picture">
                      <pic:pic>
                        <pic:nvPicPr>
                          <pic:cNvPr descr="lab_2_files/figure-docx/fig-btc-init-output-1.png" id="141" name="Picture"/>
                          <pic:cNvPicPr>
                            <a:picLocks noChangeArrowheads="1" noChangeAspect="1"/>
                          </pic:cNvPicPr>
                        </pic:nvPicPr>
                        <pic:blipFill>
                          <a:blip r:embed="rId139"/>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2"/>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randow-walk-2d"/>
          <w:p>
            <w:pPr>
              <w:jc w:val="center"/>
            </w:pPr>
            <w:r>
              <w:drawing>
                <wp:inline>
                  <wp:extent cx="5334000" cy="3879272"/>
                  <wp:effectExtent b="0" l="0" r="0" t="0"/>
                  <wp:docPr descr="" title="" id="144" name="Picture"/>
                  <a:graphic>
                    <a:graphicData uri="http://schemas.openxmlformats.org/drawingml/2006/picture">
                      <pic:pic>
                        <pic:nvPicPr>
                          <pic:cNvPr descr="lab_2_files/figure-docx/fig-randow-walk-2d-output-1.png" id="145" name="Picture"/>
                          <pic:cNvPicPr>
                            <a:picLocks noChangeArrowheads="1" noChangeAspect="1"/>
                          </pic:cNvPicPr>
                        </pic:nvPicPr>
                        <pic:blipFill>
                          <a:blip r:embed="rId143"/>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6"/>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randow-walk-3d"/>
          <w:p>
            <w:pPr>
              <w:jc w:val="center"/>
            </w:pPr>
            <w:r>
              <w:drawing>
                <wp:inline>
                  <wp:extent cx="4544290" cy="4442690"/>
                  <wp:effectExtent b="0" l="0" r="0" t="0"/>
                  <wp:docPr descr="" title="" id="148" name="Picture"/>
                  <a:graphic>
                    <a:graphicData uri="http://schemas.openxmlformats.org/drawingml/2006/picture">
                      <pic:pic>
                        <pic:nvPicPr>
                          <pic:cNvPr descr="lab_2_files/figure-docx/fig-randow-walk-3d-output-1.png" id="149" name="Picture"/>
                          <pic:cNvPicPr>
                            <a:picLocks noChangeArrowheads="1" noChangeAspect="1"/>
                          </pic:cNvPicPr>
                        </pic:nvPicPr>
                        <pic:blipFill>
                          <a:blip r:embed="rId147"/>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0"/>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2d"/>
          <w:p>
            <w:pPr>
              <w:jc w:val="center"/>
            </w:pPr>
            <w:r>
              <w:drawing>
                <wp:inline>
                  <wp:extent cx="5334000" cy="3845441"/>
                  <wp:effectExtent b="0" l="0" r="0" t="0"/>
                  <wp:docPr descr="" title="" id="152" name="Picture"/>
                  <a:graphic>
                    <a:graphicData uri="http://schemas.openxmlformats.org/drawingml/2006/picture">
                      <pic:pic>
                        <pic:nvPicPr>
                          <pic:cNvPr descr="lab_2_files/figure-docx/fig-ornstein-2d-output-1.png" id="153" name="Picture"/>
                          <pic:cNvPicPr>
                            <a:picLocks noChangeArrowheads="1" noChangeAspect="1"/>
                          </pic:cNvPicPr>
                        </pic:nvPicPr>
                        <pic:blipFill>
                          <a:blip r:embed="rId151"/>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ornstein-3d"/>
          <w:p>
            <w:pPr>
              <w:jc w:val="center"/>
            </w:pPr>
            <w:r>
              <w:drawing>
                <wp:inline>
                  <wp:extent cx="4581236" cy="4359563"/>
                  <wp:effectExtent b="0" l="0" r="0" t="0"/>
                  <wp:docPr descr="" title="" id="156" name="Picture"/>
                  <a:graphic>
                    <a:graphicData uri="http://schemas.openxmlformats.org/drawingml/2006/picture">
                      <pic:pic>
                        <pic:nvPicPr>
                          <pic:cNvPr descr="lab_2_files/figure-docx/fig-ornstein-3d-output-1.png" id="157" name="Picture"/>
                          <pic:cNvPicPr>
                            <a:picLocks noChangeArrowheads="1" noChangeAspect="1"/>
                          </pic:cNvPicPr>
                        </pic:nvPicPr>
                        <pic:blipFill>
                          <a:blip r:embed="rId155"/>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8"/>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lorenz-3d"/>
          <w:p>
            <w:pPr>
              <w:jc w:val="center"/>
            </w:pPr>
            <w:r>
              <w:drawing>
                <wp:inline>
                  <wp:extent cx="4525818" cy="4442690"/>
                  <wp:effectExtent b="0" l="0" r="0" t="0"/>
                  <wp:docPr descr="" title="" id="160" name="Picture"/>
                  <a:graphic>
                    <a:graphicData uri="http://schemas.openxmlformats.org/drawingml/2006/picture">
                      <pic:pic>
                        <pic:nvPicPr>
                          <pic:cNvPr descr="lab_2_files/figure-docx/fig-lorenz-3d-output-1.png" id="161" name="Picture"/>
                          <pic:cNvPicPr>
                            <a:picLocks noChangeArrowheads="1" noChangeAspect="1"/>
                          </pic:cNvPicPr>
                        </pic:nvPicPr>
                        <pic:blipFill>
                          <a:blip r:embed="rId159"/>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2"/>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6" w:name="fig-rossler-3d"/>
          <w:p>
            <w:pPr>
              <w:jc w:val="center"/>
            </w:pPr>
            <w:r>
              <w:drawing>
                <wp:inline>
                  <wp:extent cx="4525818" cy="4396509"/>
                  <wp:effectExtent b="0" l="0" r="0" t="0"/>
                  <wp:docPr descr="" title="" id="164" name="Picture"/>
                  <a:graphic>
                    <a:graphicData uri="http://schemas.openxmlformats.org/drawingml/2006/picture">
                      <pic:pic>
                        <pic:nvPicPr>
                          <pic:cNvPr descr="lab_2_files/figure-docx/fig-rossler-3d-output-1.png" id="165" name="Picture"/>
                          <pic:cNvPicPr>
                            <a:picLocks noChangeArrowheads="1" noChangeAspect="1"/>
                          </pic:cNvPicPr>
                        </pic:nvPicPr>
                        <pic:blipFill>
                          <a:blip r:embed="rId163"/>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2d"/>
          <w:p>
            <w:pPr>
              <w:jc w:val="center"/>
            </w:pPr>
            <w:r>
              <w:drawing>
                <wp:inline>
                  <wp:extent cx="5334000" cy="3966512"/>
                  <wp:effectExtent b="0" l="0" r="0" t="0"/>
                  <wp:docPr descr="" title="" id="168" name="Picture"/>
                  <a:graphic>
                    <a:graphicData uri="http://schemas.openxmlformats.org/drawingml/2006/picture">
                      <pic:pic>
                        <pic:nvPicPr>
                          <pic:cNvPr descr="lab_2_files/figure-docx/fig-btc-2d-output-1.png" id="169" name="Picture"/>
                          <pic:cNvPicPr>
                            <a:picLocks noChangeArrowheads="1" noChangeAspect="1"/>
                          </pic:cNvPicPr>
                        </pic:nvPicPr>
                        <pic:blipFill>
                          <a:blip r:embed="rId167"/>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0"/>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4" w:name="fig-btc-3d"/>
          <w:p>
            <w:pPr>
              <w:jc w:val="center"/>
            </w:pPr>
            <w:r>
              <w:drawing>
                <wp:inline>
                  <wp:extent cx="4470400" cy="4359563"/>
                  <wp:effectExtent b="0" l="0" r="0" t="0"/>
                  <wp:docPr descr="" title="" id="172" name="Picture"/>
                  <a:graphic>
                    <a:graphicData uri="http://schemas.openxmlformats.org/drawingml/2006/picture">
                      <pic:pic>
                        <pic:nvPicPr>
                          <pic:cNvPr descr="lab_2_files/figure-docx/fig-btc-3d-output-1.png" id="173" name="Picture"/>
                          <pic:cNvPicPr>
                            <a:picLocks noChangeArrowheads="1" noChangeAspect="1"/>
                          </pic:cNvPicPr>
                        </pic:nvPicPr>
                        <pic:blipFill>
                          <a:blip r:embed="rId171"/>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4"/>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F:\Programms\Quarto\share\formats\docx\important.png" id="17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77"/>
    <w:bookmarkStart w:id="192"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5"/>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6"/>
        </w:numPr>
        <w:pStyle w:val="Compact"/>
      </w:pPr>
      <w:r>
        <w:rPr>
          <w:iCs/>
          <w:i/>
        </w:rPr>
        <w:t xml:space="preserve">np.ndarray</w:t>
      </w:r>
      <w:r>
        <w:t xml:space="preserve"> </w:t>
      </w:r>
      <w:r>
        <w:t xml:space="preserve">— рекурентну матрицю;</w:t>
      </w:r>
    </w:p>
    <w:p>
      <w:pPr>
        <w:numPr>
          <w:ilvl w:val="0"/>
          <w:numId w:val="1016"/>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7"/>
        </w:numPr>
        <w:pStyle w:val="Compact"/>
      </w:pPr>
      <w:r>
        <w:t xml:space="preserve">для вихідного ряду</w:t>
      </w:r>
      <w:r>
        <w:t xml:space="preserve"> </w:t>
      </w:r>
      <m:oMath>
        <m:r>
          <m:t>ε</m:t>
        </m:r>
        <m:r>
          <m:rPr>
            <m:sty m:val="p"/>
          </m:rPr>
          <m:t>=</m:t>
        </m:r>
        <m:r>
          <m:t>100</m:t>
        </m:r>
      </m:oMath>
      <w:r>
        <w:t xml:space="preserve">;</w:t>
      </w:r>
    </w:p>
    <w:p>
      <w:pPr>
        <w:numPr>
          <w:ilvl w:val="0"/>
          <w:numId w:val="1017"/>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rec-init"/>
          <w:p>
            <w:pPr>
              <w:jc w:val="center"/>
            </w:pPr>
            <w:r>
              <w:drawing>
                <wp:inline>
                  <wp:extent cx="5334000" cy="2433549"/>
                  <wp:effectExtent b="0" l="0" r="0" t="0"/>
                  <wp:docPr descr="" title="" id="181" name="Picture"/>
                  <a:graphic>
                    <a:graphicData uri="http://schemas.openxmlformats.org/drawingml/2006/picture">
                      <pic:pic>
                        <pic:nvPicPr>
                          <pic:cNvPr descr="lab_2_files/figure-docx/fig-btc-rec-init-output-1.png" id="182" name="Picture"/>
                          <pic:cNvPicPr>
                            <a:picLocks noChangeArrowheads="1" noChangeAspect="1"/>
                          </pic:cNvPicPr>
                        </pic:nvPicPr>
                        <pic:blipFill>
                          <a:blip r:embed="rId180"/>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3"/>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rec-returns"/>
          <w:p>
            <w:pPr>
              <w:jc w:val="center"/>
            </w:pPr>
            <w:r>
              <w:drawing>
                <wp:inline>
                  <wp:extent cx="5334000" cy="2506688"/>
                  <wp:effectExtent b="0" l="0" r="0" t="0"/>
                  <wp:docPr descr="" title="" id="185" name="Picture"/>
                  <a:graphic>
                    <a:graphicData uri="http://schemas.openxmlformats.org/drawingml/2006/picture">
                      <pic:pic>
                        <pic:nvPicPr>
                          <pic:cNvPr descr="lab_2_files/figure-docx/fig-btc-rec-returns-output-1.png" id="186" name="Picture"/>
                          <pic:cNvPicPr>
                            <a:picLocks noChangeArrowheads="1" noChangeAspect="1"/>
                          </pic:cNvPicPr>
                        </pic:nvPicPr>
                        <pic:blipFill>
                          <a:blip r:embed="rId184"/>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87"/>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init-stand"/>
          <w:p>
            <w:pPr>
              <w:jc w:val="center"/>
            </w:pPr>
            <w:r>
              <w:drawing>
                <wp:inline>
                  <wp:extent cx="5334000" cy="2632562"/>
                  <wp:effectExtent b="0" l="0" r="0" t="0"/>
                  <wp:docPr descr="" title="" id="189" name="Picture"/>
                  <a:graphic>
                    <a:graphicData uri="http://schemas.openxmlformats.org/drawingml/2006/picture">
                      <pic:pic>
                        <pic:nvPicPr>
                          <pic:cNvPr descr="lab_2_files/figure-docx/fig-btc-init-stand-output-1.png" id="190" name="Picture"/>
                          <pic:cNvPicPr>
                            <a:picLocks noChangeArrowheads="1" noChangeAspect="1"/>
                          </pic:cNvPicPr>
                        </pic:nvPicPr>
                        <pic:blipFill>
                          <a:blip r:embed="rId188"/>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1"/>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2"/>
    <w:bookmarkEnd w:id="193"/>
    <w:bookmarkStart w:id="244" w:name="завдання-для-самостійної-роботи-1"/>
    <w:p>
      <w:pPr>
        <w:pStyle w:val="Heading2"/>
      </w:pPr>
      <w:r>
        <w:t xml:space="preserve">2.3 Завдання для самостійної роботи</w:t>
      </w:r>
    </w:p>
    <w:p>
      <w:pPr>
        <w:numPr>
          <w:ilvl w:val="0"/>
          <w:numId w:val="1018"/>
        </w:numPr>
        <w:pStyle w:val="Compact"/>
      </w:pPr>
      <w:r>
        <w:t xml:space="preserve">Отримати індекс часового ряду у викладача</w:t>
      </w:r>
    </w:p>
    <w:p>
      <w:pPr>
        <w:numPr>
          <w:ilvl w:val="0"/>
          <w:numId w:val="1018"/>
        </w:numPr>
        <w:pStyle w:val="Compact"/>
      </w:pPr>
      <w:r>
        <w:t xml:space="preserve">Провести дослідження його рекурентних властивостей згідно інструкції</w:t>
      </w:r>
    </w:p>
    <w:p>
      <w:pPr>
        <w:numPr>
          <w:ilvl w:val="0"/>
          <w:numId w:val="1018"/>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8"/>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F:\Programms\Quarto\share\formats\docx\important.png" id="19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6"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9"/>
        </w:numPr>
        <w:pStyle w:val="Compact"/>
      </w:pPr>
      <w:r>
        <w:rPr>
          <w:bCs/>
          <w:b/>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9"/>
        </w:numPr>
        <w:pStyle w:val="Compact"/>
      </w:pPr>
      <w:r>
        <w:rPr>
          <w:bCs/>
          <w:b/>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9"/>
        </w:numPr>
        <w:pStyle w:val="Compact"/>
      </w:pPr>
      <w:r>
        <w:rPr>
          <w:bCs/>
          <w:b/>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numPr>
          <w:ilvl w:val="0"/>
          <w:numId w:val="1019"/>
        </w:numPr>
        <w:pStyle w:val="Compact"/>
      </w:pPr>
      <w:r>
        <w:rPr>
          <w:bCs/>
          <w:b/>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9"/>
        </w:numPr>
        <w:pStyle w:val="Compact"/>
      </w:pPr>
      <w:r>
        <w:rPr>
          <w:bCs/>
          <w:b/>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9"/>
        </w:numPr>
        <w:pStyle w:val="Compact"/>
      </w:pPr>
      <w:r>
        <w:rPr>
          <w:bCs/>
          <w:b/>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6">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97">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20"/>
        </w:numPr>
        <w:pStyle w:val="Compact"/>
      </w:pPr>
      <w:r>
        <w:rPr>
          <w:bCs/>
          <w:b/>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elay-fraser1986"/>
          <w:p>
            <w:pPr>
              <w:jc w:val="center"/>
            </w:pPr>
            <w:r>
              <w:drawing>
                <wp:inline>
                  <wp:extent cx="5334000" cy="4406681"/>
                  <wp:effectExtent b="0" l="0" r="0" t="0"/>
                  <wp:docPr descr="" title="" id="199" name="Picture"/>
                  <a:graphic>
                    <a:graphicData uri="http://schemas.openxmlformats.org/drawingml/2006/picture">
                      <pic:pic>
                        <pic:nvPicPr>
                          <pic:cNvPr descr="lab_2_files/figure-docx/fig-btc-delay-fraser1986-output-1.png" id="200" name="Picture"/>
                          <pic:cNvPicPr>
                            <a:picLocks noChangeArrowheads="1" noChangeAspect="1"/>
                          </pic:cNvPicPr>
                        </pic:nvPicPr>
                        <pic:blipFill>
                          <a:blip r:embed="rId198"/>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1"/>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elay-theiler"/>
          <w:p>
            <w:pPr>
              <w:jc w:val="center"/>
            </w:pPr>
            <w:r>
              <w:drawing>
                <wp:inline>
                  <wp:extent cx="5334000" cy="4253405"/>
                  <wp:effectExtent b="0" l="0" r="0" t="0"/>
                  <wp:docPr descr="" title="" id="203" name="Picture"/>
                  <a:graphic>
                    <a:graphicData uri="http://schemas.openxmlformats.org/drawingml/2006/picture">
                      <pic:pic>
                        <pic:nvPicPr>
                          <pic:cNvPr descr="lab_2_files/figure-docx/fig-btc-delay-theiler-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5"/>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elay-casdagli1991"/>
          <w:p>
            <w:pPr>
              <w:jc w:val="center"/>
            </w:pPr>
            <w:r>
              <w:drawing>
                <wp:inline>
                  <wp:extent cx="5334000" cy="4271818"/>
                  <wp:effectExtent b="0" l="0" r="0" t="0"/>
                  <wp:docPr descr="" title="" id="207" name="Picture"/>
                  <a:graphic>
                    <a:graphicData uri="http://schemas.openxmlformats.org/drawingml/2006/picture">
                      <pic:pic>
                        <pic:nvPicPr>
                          <pic:cNvPr descr="lab_2_files/figure-docx/fig-btc-delay-casdagli1991-output-1.png" id="208" name="Picture"/>
                          <pic:cNvPicPr>
                            <a:picLocks noChangeArrowheads="1" noChangeAspect="1"/>
                          </pic:cNvPicPr>
                        </pic:nvPicPr>
                        <pic:blipFill>
                          <a:blip r:embed="rId206"/>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elay-rosenstein1993"/>
          <w:p>
            <w:pPr>
              <w:jc w:val="center"/>
            </w:pPr>
            <w:r>
              <w:drawing>
                <wp:inline>
                  <wp:extent cx="5334000" cy="4253405"/>
                  <wp:effectExtent b="0" l="0" r="0" t="0"/>
                  <wp:docPr descr="" title="" id="211" name="Picture"/>
                  <a:graphic>
                    <a:graphicData uri="http://schemas.openxmlformats.org/drawingml/2006/picture">
                      <pic:pic>
                        <pic:nvPicPr>
                          <pic:cNvPr descr="lab_2_files/figure-docx/fig-btc-delay-rosenstein1993-output-1.png" id="212" name="Picture"/>
                          <pic:cNvPicPr>
                            <a:picLocks noChangeArrowheads="1" noChangeAspect="1"/>
                          </pic:cNvPicPr>
                        </pic:nvPicPr>
                        <pic:blipFill>
                          <a:blip r:embed="rId21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3"/>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elay-rosenstein1994"/>
          <w:p>
            <w:pPr>
              <w:jc w:val="center"/>
            </w:pPr>
            <w:r>
              <w:drawing>
                <wp:inline>
                  <wp:extent cx="5334000" cy="4207422"/>
                  <wp:effectExtent b="0" l="0" r="0" t="0"/>
                  <wp:docPr descr="" title="" id="215" name="Picture"/>
                  <a:graphic>
                    <a:graphicData uri="http://schemas.openxmlformats.org/drawingml/2006/picture">
                      <pic:pic>
                        <pic:nvPicPr>
                          <pic:cNvPr descr="lab_2_files/figure-docx/fig-btc-delay-rosenstein1994-output-1.png" id="216" name="Picture"/>
                          <pic:cNvPicPr>
                            <a:picLocks noChangeArrowheads="1" noChangeAspect="1"/>
                          </pic:cNvPicPr>
                        </pic:nvPicPr>
                        <pic:blipFill>
                          <a:blip r:embed="rId214"/>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17"/>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1" w:name="fig-btc-delay-lyle2021"/>
          <w:p>
            <w:pPr>
              <w:jc w:val="center"/>
            </w:pPr>
            <w:r>
              <w:drawing>
                <wp:inline>
                  <wp:extent cx="5334000" cy="4124459"/>
                  <wp:effectExtent b="0" l="0" r="0" t="0"/>
                  <wp:docPr descr="" title="" id="219" name="Picture"/>
                  <a:graphic>
                    <a:graphicData uri="http://schemas.openxmlformats.org/drawingml/2006/picture">
                      <pic:pic>
                        <pic:nvPicPr>
                          <pic:cNvPr descr="lab_2_files/figure-docx/fig-btc-delay-lyle2021-output-1.png" id="220" name="Picture"/>
                          <pic:cNvPicPr>
                            <a:picLocks noChangeArrowheads="1" noChangeAspect="1"/>
                          </pic:cNvPicPr>
                        </pic:nvPicPr>
                        <pic:blipFill>
                          <a:blip r:embed="rId218"/>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1"/>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5" w:name="fig-btc-delay-gautama2003"/>
          <w:p>
            <w:pPr>
              <w:jc w:val="center"/>
            </w:pPr>
            <w:r>
              <w:drawing>
                <wp:inline>
                  <wp:extent cx="5334000" cy="4299424"/>
                  <wp:effectExtent b="0" l="0" r="0" t="0"/>
                  <wp:docPr descr="" title="" id="223" name="Picture"/>
                  <a:graphic>
                    <a:graphicData uri="http://schemas.openxmlformats.org/drawingml/2006/picture">
                      <pic:pic>
                        <pic:nvPicPr>
                          <pic:cNvPr descr="lab_2_files/figure-docx/fig-btc-delay-gautama2003-output-1.png" id="224" name="Picture"/>
                          <pic:cNvPicPr>
                            <a:picLocks noChangeArrowheads="1" noChangeAspect="1"/>
                          </pic:cNvPicPr>
                        </pic:nvPicPr>
                        <pic:blipFill>
                          <a:blip r:embed="rId222"/>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6"/>
    <w:bookmarkStart w:id="243"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1"/>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1"/>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bookmarkStart w:id="230" w:name="fig-fnn"/>
          <w:p>
            <w:pPr>
              <w:jc w:val="center"/>
            </w:pPr>
            <w:r>
              <w:drawing>
                <wp:inline>
                  <wp:extent cx="2513480" cy="3599999"/>
                  <wp:effectExtent b="0" l="0" r="0" t="0"/>
                  <wp:docPr descr="" title="" id="228" name="Picture"/>
                  <a:graphic>
                    <a:graphicData uri="http://schemas.openxmlformats.org/drawingml/2006/picture">
                      <pic:pic>
                        <pic:nvPicPr>
                          <pic:cNvPr descr="Images\lab_2\fnn.jpg" id="229" name="Picture"/>
                          <pic:cNvPicPr>
                            <a:picLocks noChangeArrowheads="1" noChangeAspect="1"/>
                          </pic:cNvPicPr>
                        </pic:nvPicPr>
                        <pic:blipFill>
                          <a:blip r:embed="rId227"/>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30"/>
        </w:tc>
      </w:tr>
    </w:tbl>
    <w:p>
      <w:pPr>
        <w:numPr>
          <w:ilvl w:val="0"/>
          <w:numId w:val="1022"/>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3"/>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3"/>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3"/>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3"/>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3"/>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4"/>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4"/>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4" w:name="fig-btc-dim-cd"/>
          <w:p>
            <w:pPr>
              <w:jc w:val="center"/>
            </w:pPr>
            <w:r>
              <w:drawing>
                <wp:inline>
                  <wp:extent cx="5334000" cy="4238077"/>
                  <wp:effectExtent b="0" l="0" r="0" t="0"/>
                  <wp:docPr descr="" title="" id="232" name="Picture"/>
                  <a:graphic>
                    <a:graphicData uri="http://schemas.openxmlformats.org/drawingml/2006/picture">
                      <pic:pic>
                        <pic:nvPicPr>
                          <pic:cNvPr descr="lab_2_files/figure-docx/fig-btc-dim-cd-output-1.png" id="233" name="Picture"/>
                          <pic:cNvPicPr>
                            <a:picLocks noChangeArrowheads="1" noChangeAspect="1"/>
                          </pic:cNvPicPr>
                        </pic:nvPicPr>
                        <pic:blipFill>
                          <a:blip r:embed="rId231"/>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4"/>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8" w:name="fig-btc-dim-fnn"/>
          <w:p>
            <w:pPr>
              <w:jc w:val="center"/>
            </w:pPr>
            <w:r>
              <w:drawing>
                <wp:inline>
                  <wp:extent cx="5334000" cy="4262575"/>
                  <wp:effectExtent b="0" l="0" r="0" t="0"/>
                  <wp:docPr descr="" title="" id="236" name="Picture"/>
                  <a:graphic>
                    <a:graphicData uri="http://schemas.openxmlformats.org/drawingml/2006/picture">
                      <pic:pic>
                        <pic:nvPicPr>
                          <pic:cNvPr descr="lab_2_files/figure-docx/fig-btc-dim-fnn-output-1.png" id="237" name="Picture"/>
                          <pic:cNvPicPr>
                            <a:picLocks noChangeArrowheads="1" noChangeAspect="1"/>
                          </pic:cNvPicPr>
                        </pic:nvPicPr>
                        <pic:blipFill>
                          <a:blip r:embed="rId235"/>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8"/>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2" w:name="fig-btc-dim-afnn"/>
          <w:p>
            <w:pPr>
              <w:jc w:val="center"/>
            </w:pPr>
            <w:r>
              <w:drawing>
                <wp:inline>
                  <wp:extent cx="5334000" cy="4213860"/>
                  <wp:effectExtent b="0" l="0" r="0" t="0"/>
                  <wp:docPr descr="" title="" id="240" name="Picture"/>
                  <a:graphic>
                    <a:graphicData uri="http://schemas.openxmlformats.org/drawingml/2006/picture">
                      <pic:pic>
                        <pic:nvPicPr>
                          <pic:cNvPr descr="lab_2_files/figure-docx/fig-btc-dim-afnn-output-1.png" id="241" name="Picture"/>
                          <pic:cNvPicPr>
                            <a:picLocks noChangeArrowheads="1" noChangeAspect="1"/>
                          </pic:cNvPicPr>
                        </pic:nvPicPr>
                        <pic:blipFill>
                          <a:blip r:embed="rId23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3"/>
    <w:bookmarkEnd w:id="244"/>
    <w:bookmarkEnd w:id="245"/>
    <w:bookmarkStart w:id="369"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6"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[21,22]</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[23]</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46"/>
    <w:bookmarkStart w:id="367"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F:\Programms\Quarto\share\formats\docx\warning.png" id="2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52" w:name="fig-dji-init"/>
          <w:p>
            <w:pPr>
              <w:jc w:val="center"/>
            </w:pPr>
            <w:r>
              <w:drawing>
                <wp:inline>
                  <wp:extent cx="5334000" cy="4057050"/>
                  <wp:effectExtent b="0" l="0" r="0" t="0"/>
                  <wp:docPr descr="" title="" id="250" name="Picture"/>
                  <a:graphic>
                    <a:graphicData uri="http://schemas.openxmlformats.org/drawingml/2006/picture">
                      <pic:pic>
                        <pic:nvPicPr>
                          <pic:cNvPr descr="lab_3_files/figure-docx/fig-dji-init-output-1.png" id="251" name="Picture"/>
                          <pic:cNvPicPr>
                            <a:picLocks noChangeArrowheads="1" noChangeAspect="1"/>
                          </pic:cNvPicPr>
                        </pic:nvPicPr>
                        <pic:blipFill>
                          <a:blip r:embed="rId24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2"/>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F:\Programms\Quarto\share\formats\docx\note.png" id="25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"Увесь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258" w:name="fig-dji-fragm"/>
          <w:p>
            <w:pPr>
              <w:jc w:val="center"/>
            </w:pPr>
            <w:r>
              <w:drawing>
                <wp:inline>
                  <wp:extent cx="5334000" cy="4141960"/>
                  <wp:effectExtent b="0" l="0" r="0" t="0"/>
                  <wp:docPr descr="" title="" id="256" name="Picture"/>
                  <a:graphic>
                    <a:graphicData uri="http://schemas.openxmlformats.org/drawingml/2006/picture">
                      <pic:pic>
                        <pic:nvPicPr>
                          <pic:cNvPr descr="lab_3_files/figure-docx/fig-dji-fragm-output-1.png" id="257" name="Picture"/>
                          <pic:cNvPicPr>
                            <a:picLocks noChangeArrowheads="1" noChangeAspect="1"/>
                          </pic:cNvPicPr>
                        </pic:nvPicPr>
                        <pic:blipFill>
                          <a:blip r:embed="rId255"/>
                          <a:stretch>
                            <a:fillRect/>
                          </a:stretch>
                        </pic:blipFill>
                        <pic:spPr bwMode="auto">
                          <a:xfrm>
                            <a:off x="0" y="0"/>
                            <a:ext cx="5334000" cy="41419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58"/>
        </w:tc>
      </w:tr>
    </w:tbl>
    <w:p>
      <w:pPr>
        <w:pStyle w:val="BodyText"/>
      </w:pPr>
      <w:r>
        <w:t xml:space="preserve">Для всього ряду і для віконної процедури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2" w:name="fig-dji-2d"/>
          <w:p>
            <w:pPr>
              <w:jc w:val="center"/>
            </w:pPr>
            <w:r>
              <w:drawing>
                <wp:inline>
                  <wp:extent cx="5334000" cy="3966512"/>
                  <wp:effectExtent b="0" l="0" r="0" t="0"/>
                  <wp:docPr descr="" title="" id="260" name="Picture"/>
                  <a:graphic>
                    <a:graphicData uri="http://schemas.openxmlformats.org/drawingml/2006/picture">
                      <pic:pic>
                        <pic:nvPicPr>
                          <pic:cNvPr descr="lab_3_files/figure-docx/fig-dji-2d-output-1.png" id="261" name="Picture"/>
                          <pic:cNvPicPr>
                            <a:picLocks noChangeArrowheads="1" noChangeAspect="1"/>
                          </pic:cNvPicPr>
                        </pic:nvPicPr>
                        <pic:blipFill>
                          <a:blip r:embed="rId259"/>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6" w:name="fig-dji-3d"/>
          <w:p>
            <w:pPr>
              <w:jc w:val="center"/>
            </w:pPr>
            <w:r>
              <w:drawing>
                <wp:inline>
                  <wp:extent cx="4479636" cy="4359563"/>
                  <wp:effectExtent b="0" l="0" r="0" t="0"/>
                  <wp:docPr descr="" title="" id="264" name="Picture"/>
                  <a:graphic>
                    <a:graphicData uri="http://schemas.openxmlformats.org/drawingml/2006/picture">
                      <pic:pic>
                        <pic:nvPicPr>
                          <pic:cNvPr descr="lab_3_files/figure-docx/fig-dji-3d-output-1.png" id="265" name="Picture"/>
                          <pic:cNvPicPr>
                            <a:picLocks noChangeArrowheads="1" noChangeAspect="1"/>
                          </pic:cNvPicPr>
                        </pic:nvPicPr>
                        <pic:blipFill>
                          <a:blip r:embed="rId263"/>
                          <a:stretch>
                            <a:fillRect/>
                          </a:stretch>
                        </pic:blipFill>
                        <pic:spPr bwMode="auto">
                          <a:xfrm>
                            <a:off x="0" y="0"/>
                            <a:ext cx="44796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66"/>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init-stand"/>
          <w:p>
            <w:pPr>
              <w:jc w:val="center"/>
            </w:pPr>
            <w:r>
              <w:drawing>
                <wp:inline>
                  <wp:extent cx="5334000" cy="2580725"/>
                  <wp:effectExtent b="0" l="0" r="0" t="0"/>
                  <wp:docPr descr="" title="" id="268" name="Picture"/>
                  <a:graphic>
                    <a:graphicData uri="http://schemas.openxmlformats.org/drawingml/2006/picture">
                      <pic:pic>
                        <pic:nvPicPr>
                          <pic:cNvPr descr="lab_3_files/figure-docx/fig-dji-init-stand-output-1.png" id="269" name="Picture"/>
                          <pic:cNvPicPr>
                            <a:picLocks noChangeArrowheads="1" noChangeAspect="1"/>
                          </pic:cNvPicPr>
                        </pic:nvPicPr>
                        <pic:blipFill>
                          <a:blip r:embed="rId267"/>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0"/>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1"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[02:17&lt;00:00, 51.47it/s]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1"/>
    <w:bookmarkStart w:id="366"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6"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rr"/>
          <w:p>
            <w:pPr>
              <w:jc w:val="center"/>
            </w:pPr>
            <w:r>
              <w:drawing>
                <wp:inline>
                  <wp:extent cx="5334000" cy="3458817"/>
                  <wp:effectExtent b="0" l="0" r="0" t="0"/>
                  <wp:docPr descr="" title="" id="273" name="Picture"/>
                  <a:graphic>
                    <a:graphicData uri="http://schemas.openxmlformats.org/drawingml/2006/picture">
                      <pic:pic>
                        <pic:nvPicPr>
                          <pic:cNvPr descr="lab_3_files/figure-docx/fig-dji-rr-output-1.png" id="274" name="Picture"/>
                          <pic:cNvPicPr>
                            <a:picLocks noChangeArrowheads="1" noChangeAspect="1"/>
                          </pic:cNvPicPr>
                        </pic:nvPicPr>
                        <pic:blipFill>
                          <a:blip r:embed="rId27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5"/>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6"/>
    <w:bookmarkStart w:id="281"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[24]</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0" w:name="fig-dji-diag-rr"/>
          <w:p>
            <w:pPr>
              <w:jc w:val="center"/>
            </w:pPr>
            <w:r>
              <w:drawing>
                <wp:inline>
                  <wp:extent cx="5334000" cy="3379063"/>
                  <wp:effectExtent b="0" l="0" r="0" t="0"/>
                  <wp:docPr descr="" title="" id="278" name="Picture"/>
                  <a:graphic>
                    <a:graphicData uri="http://schemas.openxmlformats.org/drawingml/2006/picture">
                      <pic:pic>
                        <pic:nvPicPr>
                          <pic:cNvPr descr="lab_3_files/figure-docx/fig-dji-diag-rr-output-1.png" id="279" name="Picture"/>
                          <pic:cNvPicPr>
                            <a:picLocks noChangeArrowheads="1" noChangeAspect="1"/>
                          </pic:cNvPicPr>
                        </pic:nvPicPr>
                        <pic:blipFill>
                          <a:blip r:embed="rId27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0"/>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1"/>
    <w:bookmarkStart w:id="289"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F:\Programms\Quarto\share\formats\docx\tip.png" id="28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dji-det"/>
          <w:p>
            <w:pPr>
              <w:jc w:val="center"/>
            </w:pPr>
            <w:r>
              <w:drawing>
                <wp:inline>
                  <wp:extent cx="5334000" cy="3553752"/>
                  <wp:effectExtent b="0" l="0" r="0" t="0"/>
                  <wp:docPr descr="" title="" id="286" name="Picture"/>
                  <a:graphic>
                    <a:graphicData uri="http://schemas.openxmlformats.org/drawingml/2006/picture">
                      <pic:pic>
                        <pic:nvPicPr>
                          <pic:cNvPr descr="lab_3_files/figure-docx/fig-dji-det-output-1.png" id="287" name="Picture"/>
                          <pic:cNvPicPr>
                            <a:picLocks noChangeArrowheads="1" noChangeAspect="1"/>
                          </pic:cNvPicPr>
                        </pic:nvPicPr>
                        <pic:blipFill>
                          <a:blip r:embed="rId285"/>
                          <a:stretch>
                            <a:fillRect/>
                          </a:stretch>
                        </pic:blipFill>
                        <pic:spPr bwMode="auto">
                          <a:xfrm>
                            <a:off x="0" y="0"/>
                            <a:ext cx="5334000" cy="35537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88"/>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89"/>
    <w:bookmarkStart w:id="296"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F:\Programms\Quarto\share\formats\docx\tip.png" id="291"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5" w:name="fig-dji-lam"/>
          <w:p>
            <w:pPr>
              <w:jc w:val="center"/>
            </w:pPr>
            <w:r>
              <w:drawing>
                <wp:inline>
                  <wp:extent cx="5334000" cy="3505200"/>
                  <wp:effectExtent b="0" l="0" r="0" t="0"/>
                  <wp:docPr descr="" title="" id="293" name="Picture"/>
                  <a:graphic>
                    <a:graphicData uri="http://schemas.openxmlformats.org/drawingml/2006/picture">
                      <pic:pic>
                        <pic:nvPicPr>
                          <pic:cNvPr descr="lab_3_files/figure-docx/fig-dji-lam-output-1.png" id="294" name="Picture"/>
                          <pic:cNvPicPr>
                            <a:picLocks noChangeArrowheads="1" noChangeAspect="1"/>
                          </pic:cNvPicPr>
                        </pic:nvPicPr>
                        <pic:blipFill>
                          <a:blip r:embed="rId292"/>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5"/>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6"/>
    <w:bookmarkStart w:id="303"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F:\Programms\Quarto\share\formats\docx\tip.png" id="298"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2" w:name="fig-dji-avgl"/>
          <w:p>
            <w:pPr>
              <w:jc w:val="center"/>
            </w:pPr>
            <w:r>
              <w:drawing>
                <wp:inline>
                  <wp:extent cx="5334000" cy="3551464"/>
                  <wp:effectExtent b="0" l="0" r="0" t="0"/>
                  <wp:docPr descr="" title="" id="300" name="Picture"/>
                  <a:graphic>
                    <a:graphicData uri="http://schemas.openxmlformats.org/drawingml/2006/picture">
                      <pic:pic>
                        <pic:nvPicPr>
                          <pic:cNvPr descr="lab_3_files/figure-docx/fig-dji-avgl-output-1.png" id="301" name="Picture"/>
                          <pic:cNvPicPr>
                            <a:picLocks noChangeArrowheads="1" noChangeAspect="1"/>
                          </pic:cNvPicPr>
                        </pic:nvPicPr>
                        <pic:blipFill>
                          <a:blip r:embed="rId299"/>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2"/>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3"/>
    <w:bookmarkStart w:id="310"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m:oMathPara>
        <m:oMathParaPr>
          <m:jc m:val="center"/>
        </m:oMathParaPr>
        <m:oMath>
          <m:r>
            <m:t>T</m:t>
          </m:r>
          <m:r>
            <m:t>T</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F:\Programms\Quarto\share\formats\docx\tip.png" id="30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tt"/>
          <w:p>
            <w:pPr>
              <w:jc w:val="center"/>
            </w:pPr>
            <w:r>
              <w:drawing>
                <wp:inline>
                  <wp:extent cx="5334000" cy="3551464"/>
                  <wp:effectExtent b="0" l="0" r="0" t="0"/>
                  <wp:docPr descr="" title="" id="307" name="Picture"/>
                  <a:graphic>
                    <a:graphicData uri="http://schemas.openxmlformats.org/drawingml/2006/picture">
                      <pic:pic>
                        <pic:nvPicPr>
                          <pic:cNvPr descr="lab_3_files/figure-docx/fig-dji-tt-output-1.png" id="308" name="Picture"/>
                          <pic:cNvPicPr>
                            <a:picLocks noChangeArrowheads="1" noChangeAspect="1"/>
                          </pic:cNvPicPr>
                        </pic:nvPicPr>
                        <pic:blipFill>
                          <a:blip r:embed="rId306"/>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09"/>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0"/>
    <w:bookmarkStart w:id="317"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F:\Programms\Quarto\share\formats\docx\tip.png" id="31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6" w:name="fig-dji-avgv"/>
          <w:p>
            <w:pPr>
              <w:jc w:val="center"/>
            </w:pPr>
            <w:r>
              <w:drawing>
                <wp:inline>
                  <wp:extent cx="5334000" cy="3551464"/>
                  <wp:effectExtent b="0" l="0" r="0" t="0"/>
                  <wp:docPr descr="" title="" id="314" name="Picture"/>
                  <a:graphic>
                    <a:graphicData uri="http://schemas.openxmlformats.org/drawingml/2006/picture">
                      <pic:pic>
                        <pic:nvPicPr>
                          <pic:cNvPr descr="lab_3_files/figure-docx/fig-dji-avgv-output-1.png" id="315" name="Picture"/>
                          <pic:cNvPicPr>
                            <a:picLocks noChangeArrowheads="1" noChangeAspect="1"/>
                          </pic:cNvPicPr>
                        </pic:nvPicPr>
                        <pic:blipFill>
                          <a:blip r:embed="rId313"/>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16"/>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17"/>
    <w:bookmarkStart w:id="324"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F:\Programms\Quarto\share\formats\docx\tip.png" id="31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3" w:name="fig-dji-dlen"/>
          <w:p>
            <w:pPr>
              <w:jc w:val="center"/>
            </w:pPr>
            <w:r>
              <w:drawing>
                <wp:inline>
                  <wp:extent cx="5334000" cy="3520035"/>
                  <wp:effectExtent b="0" l="0" r="0" t="0"/>
                  <wp:docPr descr="" title="" id="321" name="Picture"/>
                  <a:graphic>
                    <a:graphicData uri="http://schemas.openxmlformats.org/drawingml/2006/picture">
                      <pic:pic>
                        <pic:nvPicPr>
                          <pic:cNvPr descr="lab_3_files/figure-docx/fig-dji-dlen-output-1.png" id="322" name="Picture"/>
                          <pic:cNvPicPr>
                            <a:picLocks noChangeArrowheads="1" noChangeAspect="1"/>
                          </pic:cNvPicPr>
                        </pic:nvPicPr>
                        <pic:blipFill>
                          <a:blip r:embed="rId32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3"/>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4"/>
    <w:bookmarkStart w:id="331"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F:\Programms\Quarto\share\formats\docx\tip.png" id="3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vlen"/>
          <w:p>
            <w:pPr>
              <w:jc w:val="center"/>
            </w:pPr>
            <w:r>
              <w:drawing>
                <wp:inline>
                  <wp:extent cx="5334000" cy="3540265"/>
                  <wp:effectExtent b="0" l="0" r="0" t="0"/>
                  <wp:docPr descr="" title="" id="328" name="Picture"/>
                  <a:graphic>
                    <a:graphicData uri="http://schemas.openxmlformats.org/drawingml/2006/picture">
                      <pic:pic>
                        <pic:nvPicPr>
                          <pic:cNvPr descr="lab_3_files/figure-docx/fig-dji-vlen-output-1.png" id="329" name="Picture"/>
                          <pic:cNvPicPr>
                            <a:picLocks noChangeArrowheads="1" noChangeAspect="1"/>
                          </pic:cNvPicPr>
                        </pic:nvPicPr>
                        <pic:blipFill>
                          <a:blip r:embed="rId327"/>
                          <a:stretch>
                            <a:fillRect/>
                          </a:stretch>
                        </pic:blipFill>
                        <pic:spPr bwMode="auto">
                          <a:xfrm>
                            <a:off x="0" y="0"/>
                            <a:ext cx="5334000" cy="35402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0"/>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1"/>
    <w:bookmarkStart w:id="338"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[25]</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F:\Programms\Quarto\share\formats\docx\tip.png" id="333"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7" w:name="fig-dji-div"/>
          <w:p>
            <w:pPr>
              <w:jc w:val="center"/>
            </w:pPr>
            <w:r>
              <w:drawing>
                <wp:inline>
                  <wp:extent cx="5334000" cy="3458817"/>
                  <wp:effectExtent b="0" l="0" r="0" t="0"/>
                  <wp:docPr descr="" title="" id="335" name="Picture"/>
                  <a:graphic>
                    <a:graphicData uri="http://schemas.openxmlformats.org/drawingml/2006/picture">
                      <pic:pic>
                        <pic:nvPicPr>
                          <pic:cNvPr descr="lab_3_files/figure-docx/fig-dji-div-output-1.png" id="336" name="Picture"/>
                          <pic:cNvPicPr>
                            <a:picLocks noChangeArrowheads="1" noChangeAspect="1"/>
                          </pic:cNvPicPr>
                        </pic:nvPicPr>
                        <pic:blipFill>
                          <a:blip r:embed="rId33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37"/>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8"/>
    <w:bookmarkStart w:id="345"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F:\Programms\Quarto\share\formats\docx\tip.png" id="34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4" w:name="fig-dji-vdiv"/>
          <w:p>
            <w:pPr>
              <w:jc w:val="center"/>
            </w:pPr>
            <w:r>
              <w:drawing>
                <wp:inline>
                  <wp:extent cx="5334000" cy="3458817"/>
                  <wp:effectExtent b="0" l="0" r="0" t="0"/>
                  <wp:docPr descr="" title="" id="342" name="Picture"/>
                  <a:graphic>
                    <a:graphicData uri="http://schemas.openxmlformats.org/drawingml/2006/picture">
                      <pic:pic>
                        <pic:nvPicPr>
                          <pic:cNvPr descr="lab_3_files/figure-docx/fig-dji-vdiv-output-1.png" id="343" name="Picture"/>
                          <pic:cNvPicPr>
                            <a:picLocks noChangeArrowheads="1" noChangeAspect="1"/>
                          </pic:cNvPicPr>
                        </pic:nvPicPr>
                        <pic:blipFill>
                          <a:blip r:embed="rId3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4"/>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5"/>
    <w:bookmarkStart w:id="350"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9" w:name="fig-dji-wvdiv"/>
          <w:p>
            <w:pPr>
              <w:jc w:val="center"/>
            </w:pPr>
            <w:r>
              <w:drawing>
                <wp:inline>
                  <wp:extent cx="5334000" cy="3445282"/>
                  <wp:effectExtent b="0" l="0" r="0" t="0"/>
                  <wp:docPr descr="" title="" id="347" name="Picture"/>
                  <a:graphic>
                    <a:graphicData uri="http://schemas.openxmlformats.org/drawingml/2006/picture">
                      <pic:pic>
                        <pic:nvPicPr>
                          <pic:cNvPr descr="lab_3_files/figure-docx/fig-dji-wvdiv-output-1.png" id="348" name="Picture"/>
                          <pic:cNvPicPr>
                            <a:picLocks noChangeArrowheads="1" noChangeAspect="1"/>
                          </pic:cNvPicPr>
                        </pic:nvPicPr>
                        <pic:blipFill>
                          <a:blip r:embed="rId346"/>
                          <a:stretch>
                            <a:fillRect/>
                          </a:stretch>
                        </pic:blipFill>
                        <pic:spPr bwMode="auto">
                          <a:xfrm>
                            <a:off x="0" y="0"/>
                            <a:ext cx="5334000" cy="3445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49"/>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0"/>
    <w:bookmarkStart w:id="355"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4" w:name="fig-dji-wvlen"/>
          <w:p>
            <w:pPr>
              <w:jc w:val="center"/>
            </w:pPr>
            <w:r>
              <w:drawing>
                <wp:inline>
                  <wp:extent cx="5334000" cy="3520035"/>
                  <wp:effectExtent b="0" l="0" r="0" t="0"/>
                  <wp:docPr descr="" title="" id="352" name="Picture"/>
                  <a:graphic>
                    <a:graphicData uri="http://schemas.openxmlformats.org/drawingml/2006/picture">
                      <pic:pic>
                        <pic:nvPicPr>
                          <pic:cNvPr descr="lab_3_files/figure-docx/fig-dji-wvlen-output-1.png" id="353" name="Picture"/>
                          <pic:cNvPicPr>
                            <a:picLocks noChangeArrowheads="1" noChangeAspect="1"/>
                          </pic:cNvPicPr>
                        </pic:nvPicPr>
                        <pic:blipFill>
                          <a:blip r:embed="rId35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4"/>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5"/>
    <w:bookmarkStart w:id="360"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0"/>
                  <m:supHide m:val="0"/>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9" w:name="fig-dji-det_rr"/>
          <w:p>
            <w:pPr>
              <w:jc w:val="center"/>
            </w:pPr>
            <w:r>
              <w:drawing>
                <wp:inline>
                  <wp:extent cx="5334000" cy="3520035"/>
                  <wp:effectExtent b="0" l="0" r="0" t="0"/>
                  <wp:docPr descr="" title="" id="357" name="Picture"/>
                  <a:graphic>
                    <a:graphicData uri="http://schemas.openxmlformats.org/drawingml/2006/picture">
                      <pic:pic>
                        <pic:nvPicPr>
                          <pic:cNvPr descr="lab_3_files/figure-docx/fig-dji-det_rr-output-1.png" id="358" name="Picture"/>
                          <pic:cNvPicPr>
                            <a:picLocks noChangeArrowheads="1" noChangeAspect="1"/>
                          </pic:cNvPicPr>
                        </pic:nvPicPr>
                        <pic:blipFill>
                          <a:blip r:embed="rId3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59"/>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0"/>
    <w:bookmarkStart w:id="365"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4" w:name="fig-dji-lam_det"/>
          <w:p>
            <w:pPr>
              <w:jc w:val="center"/>
            </w:pPr>
            <w:r>
              <w:drawing>
                <wp:inline>
                  <wp:extent cx="5334000" cy="3458817"/>
                  <wp:effectExtent b="0" l="0" r="0" t="0"/>
                  <wp:docPr descr="" title="" id="362" name="Picture"/>
                  <a:graphic>
                    <a:graphicData uri="http://schemas.openxmlformats.org/drawingml/2006/picture">
                      <pic:pic>
                        <pic:nvPicPr>
                          <pic:cNvPr descr="lab_3_files/figure-docx/fig-dji-lam_det-output-1.png" id="363" name="Picture"/>
                          <pic:cNvPicPr>
                            <a:picLocks noChangeArrowheads="1" noChangeAspect="1"/>
                          </pic:cNvPicPr>
                        </pic:nvPicPr>
                        <pic:blipFill>
                          <a:blip r:embed="rId36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4"/>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65"/>
    <w:bookmarkEnd w:id="366"/>
    <w:bookmarkEnd w:id="367"/>
    <w:bookmarkStart w:id="368"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68"/>
    <w:bookmarkEnd w:id="369"/>
    <w:bookmarkStart w:id="451"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1" w:name="теоретичні-відомості-3"/>
    <w:p>
      <w:pPr>
        <w:pStyle w:val="Heading2"/>
      </w:pPr>
      <w:r>
        <w:t xml:space="preserve">4.1 Теоретичні відомості</w:t>
      </w:r>
    </w:p>
    <w:bookmarkStart w:id="370"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[26]</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[27]</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[28,29]</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[30]</w:t>
      </w:r>
      <w:r>
        <w:t xml:space="preserve"> </w:t>
      </w:r>
      <w:r>
        <w:t xml:space="preserve">і ентропію</w:t>
      </w:r>
      <w:r>
        <w:t xml:space="preserve"> </w:t>
      </w:r>
      <w:r>
        <w:t xml:space="preserve"> [31]</w:t>
      </w:r>
      <w:r>
        <w:t xml:space="preserve">.</w:t>
      </w:r>
    </w:p>
    <w:bookmarkEnd w:id="370"/>
    <w:bookmarkStart w:id="379"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[32]</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[33,34]</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[35]</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1"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1"/>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2"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2"/>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73"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3"/>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[36–38]</w:t>
      </w:r>
      <w:r>
        <w:t xml:space="preserve">:</w:t>
      </w:r>
    </w:p>
    <w:p>
      <w:pPr>
        <w:pStyle w:val="BodyText"/>
      </w:pPr>
      <w:bookmarkStart w:id="374"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4"/>
    </w:p>
    <w:p>
      <w:pPr>
        <w:pStyle w:val="FirstParagraph"/>
      </w:pPr>
      <w:r>
        <w:t xml:space="preserve">Також можна визначити так звану пермутаційну складність Лемпеля-Зіва (PLZС)</w:t>
      </w:r>
      <w:r>
        <w:t xml:space="preserve"> </w:t>
      </w:r>
      <w:r>
        <w:t xml:space="preserve"> [39,40]</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78" w:name="fig-permutation"/>
          <w:p>
            <w:pPr>
              <w:jc w:val="center"/>
            </w:pPr>
            <w:r>
              <w:drawing>
                <wp:inline>
                  <wp:extent cx="684089" cy="538150"/>
                  <wp:effectExtent b="0" l="0" r="0" t="0"/>
                  <wp:docPr descr="" title="" id="376" name="Picture"/>
                  <a:graphic>
                    <a:graphicData uri="http://schemas.openxmlformats.org/drawingml/2006/picture">
                      <pic:pic>
                        <pic:nvPicPr>
                          <pic:cNvPr descr="Images\lab_4\Permutation-entropy-method-Permutation-entropy-PE-was-calculated-for-both-unaveraged.png" id="377" name="Picture"/>
                          <pic:cNvPicPr>
                            <a:picLocks noChangeArrowheads="1" noChangeAspect="1"/>
                          </pic:cNvPicPr>
                        </pic:nvPicPr>
                        <pic:blipFill>
                          <a:blip r:embed="rId37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[41]</w:t>
            </w:r>
          </w:p>
          <w:bookmarkEnd w:id="37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9"/>
    <w:bookmarkStart w:id="384"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[42]</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83" w:name="fig-granulation"/>
          <w:p>
            <w:pPr>
              <w:jc w:val="center"/>
            </w:pPr>
            <w:r>
              <w:drawing>
                <wp:inline>
                  <wp:extent cx="5334000" cy="2248370"/>
                  <wp:effectExtent b="0" l="0" r="0" t="0"/>
                  <wp:docPr descr="" title="" id="381" name="Picture"/>
                  <a:graphic>
                    <a:graphicData uri="http://schemas.openxmlformats.org/drawingml/2006/picture">
                      <pic:pic>
                        <pic:nvPicPr>
                          <pic:cNvPr descr="Images\lab_4\3-Figure1-1.png" id="382" name="Picture"/>
                          <pic:cNvPicPr>
                            <a:picLocks noChangeArrowheads="1" noChangeAspect="1"/>
                          </pic:cNvPicPr>
                        </pic:nvPicPr>
                        <pic:blipFill>
                          <a:blip r:embed="rId380"/>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4"/>
    <w:bookmarkStart w:id="385"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[31]</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85"/>
    <w:bookmarkStart w:id="386"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[43]</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8"/>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6"/>
    <w:bookmarkStart w:id="387"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[44]</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9"/>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0"/>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1"/>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87"/>
    <w:bookmarkStart w:id="388"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[45]</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88"/>
    <w:bookmarkStart w:id="389"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[46]</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4"/>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89"/>
    <w:bookmarkStart w:id="390"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[47]</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5"/>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5"/>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5"/>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[48]</w:t>
      </w:r>
      <w:r>
        <w:t xml:space="preserve">;</w:t>
      </w:r>
    </w:p>
    <w:p>
      <w:pPr>
        <w:numPr>
          <w:ilvl w:val="0"/>
          <w:numId w:val="1045"/>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7"/>
        </w:numPr>
        <w:pStyle w:val="Compact"/>
      </w:pPr>
      <w:r>
        <w:rPr>
          <w:bCs/>
          <w:b/>
        </w:rPr>
        <w:t xml:space="preserve">nolitsa</w:t>
      </w:r>
      <w:r>
        <w:t xml:space="preserve">: класична взаємна інформація;</w:t>
      </w:r>
    </w:p>
    <w:p>
      <w:pPr>
        <w:numPr>
          <w:ilvl w:val="0"/>
          <w:numId w:val="1047"/>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7"/>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7"/>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0"/>
    <w:bookmarkEnd w:id="391"/>
    <w:bookmarkStart w:id="448"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F:\Programms\Quarto\share\formats\docx\warning.png" id="39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97" w:name="fig-sp-btc-pair"/>
          <w:p>
            <w:pPr>
              <w:jc w:val="center"/>
            </w:pPr>
            <w:r>
              <w:drawing>
                <wp:inline>
                  <wp:extent cx="5334000" cy="3479550"/>
                  <wp:effectExtent b="0" l="0" r="0" t="0"/>
                  <wp:docPr descr="" title="" id="395" name="Picture"/>
                  <a:graphic>
                    <a:graphicData uri="http://schemas.openxmlformats.org/drawingml/2006/picture">
                      <pic:pic>
                        <pic:nvPicPr>
                          <pic:cNvPr descr="lab_4_files/figure-docx/fig-sp-btc-pair-output-1.png" id="396" name="Picture"/>
                          <pic:cNvPicPr>
                            <a:picLocks noChangeArrowheads="1" noChangeAspect="1"/>
                          </pic:cNvPicPr>
                        </pic:nvPicPr>
                        <pic:blipFill>
                          <a:blip r:embed="rId394"/>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9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F:\Programms\Quarto\share\formats\docx\important.png" id="39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2"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3" w:name="fig-sp-btc-mi"/>
          <w:p>
            <w:pPr>
              <w:jc w:val="center"/>
            </w:pPr>
            <w:r>
              <w:drawing>
                <wp:inline>
                  <wp:extent cx="5334000" cy="2841748"/>
                  <wp:effectExtent b="0" l="0" r="0" t="0"/>
                  <wp:docPr descr="" title="" id="401" name="Picture"/>
                  <a:graphic>
                    <a:graphicData uri="http://schemas.openxmlformats.org/drawingml/2006/picture">
                      <pic:pic>
                        <pic:nvPicPr>
                          <pic:cNvPr descr="lab_4_files/figure-docx/fig-sp-btc-mi-output-1.png" id="402" name="Picture"/>
                          <pic:cNvPicPr>
                            <a:picLocks noChangeArrowheads="1" noChangeAspect="1"/>
                          </pic:cNvPicPr>
                        </pic:nvPicPr>
                        <pic:blipFill>
                          <a:blip r:embed="rId40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3"/>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7" w:name="fig-sp-mi-all"/>
          <w:p>
            <w:pPr>
              <w:jc w:val="center"/>
            </w:pPr>
            <w:r>
              <w:drawing>
                <wp:inline>
                  <wp:extent cx="5334000" cy="4034888"/>
                  <wp:effectExtent b="0" l="0" r="0" t="0"/>
                  <wp:docPr descr="" title="" id="405" name="Picture"/>
                  <a:graphic>
                    <a:graphicData uri="http://schemas.openxmlformats.org/drawingml/2006/picture">
                      <pic:pic>
                        <pic:nvPicPr>
                          <pic:cNvPr descr="lab_4_files/figure-docx/fig-sp-mi-all-output-1.png" id="406" name="Picture"/>
                          <pic:cNvPicPr>
                            <a:picLocks noChangeArrowheads="1" noChangeAspect="1"/>
                          </pic:cNvPicPr>
                        </pic:nvPicPr>
                        <pic:blipFill>
                          <a:blip r:embed="rId40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0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1" w:name="fig-btc-mi-all"/>
          <w:p>
            <w:pPr>
              <w:jc w:val="center"/>
            </w:pPr>
            <w:r>
              <w:drawing>
                <wp:inline>
                  <wp:extent cx="5334000" cy="4034888"/>
                  <wp:effectExtent b="0" l="0" r="0" t="0"/>
                  <wp:docPr descr="" title="" id="409" name="Picture"/>
                  <a:graphic>
                    <a:graphicData uri="http://schemas.openxmlformats.org/drawingml/2006/picture">
                      <pic:pic>
                        <pic:nvPicPr>
                          <pic:cNvPr descr="lab_4_files/figure-docx/fig-btc-mi-all-output-1.png" id="410" name="Picture"/>
                          <pic:cNvPicPr>
                            <a:picLocks noChangeArrowheads="1" noChangeAspect="1"/>
                          </pic:cNvPicPr>
                        </pic:nvPicPr>
                        <pic:blipFill>
                          <a:blip r:embed="rId40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1"/>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2"/>
    <w:bookmarkStart w:id="417"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6" w:name="fig-sp-lzc-plzc"/>
          <w:p>
            <w:pPr>
              <w:jc w:val="center"/>
            </w:pPr>
            <w:r>
              <w:drawing>
                <wp:inline>
                  <wp:extent cx="5334000" cy="2837588"/>
                  <wp:effectExtent b="0" l="0" r="0" t="0"/>
                  <wp:docPr descr="" title="" id="414" name="Picture"/>
                  <a:graphic>
                    <a:graphicData uri="http://schemas.openxmlformats.org/drawingml/2006/picture">
                      <pic:pic>
                        <pic:nvPicPr>
                          <pic:cNvPr descr="lab_4_files/figure-docx/fig-sp-lzc-plzc-output-1.png" id="415" name="Picture"/>
                          <pic:cNvPicPr>
                            <a:picLocks noChangeArrowheads="1" noChangeAspect="1"/>
                          </pic:cNvPicPr>
                        </pic:nvPicPr>
                        <pic:blipFill>
                          <a:blip r:embed="rId41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17"/>
    <w:bookmarkStart w:id="422"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21" w:name="fig-sp-mslzc-msplzc"/>
          <w:p>
            <w:pPr>
              <w:jc w:val="center"/>
            </w:pPr>
            <w:r>
              <w:drawing>
                <wp:inline>
                  <wp:extent cx="5334000" cy="2868917"/>
                  <wp:effectExtent b="0" l="0" r="0" t="0"/>
                  <wp:docPr descr="" title="" id="419" name="Picture"/>
                  <a:graphic>
                    <a:graphicData uri="http://schemas.openxmlformats.org/drawingml/2006/picture">
                      <pic:pic>
                        <pic:nvPicPr>
                          <pic:cNvPr descr="lab_4_files/figure-docx/fig-sp-mslzc-msplzc-output-1.png" id="420" name="Picture"/>
                          <pic:cNvPicPr>
                            <a:picLocks noChangeArrowheads="1" noChangeAspect="1"/>
                          </pic:cNvPicPr>
                        </pic:nvPicPr>
                        <pic:blipFill>
                          <a:blip r:embed="rId418"/>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1"/>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2"/>
    <w:bookmarkStart w:id="427"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26" w:name="fig-sp-shannon"/>
          <w:p>
            <w:pPr>
              <w:jc w:val="center"/>
            </w:pPr>
            <w:r>
              <w:drawing>
                <wp:inline>
                  <wp:extent cx="5334000" cy="3547176"/>
                  <wp:effectExtent b="0" l="0" r="0" t="0"/>
                  <wp:docPr descr="" title="" id="424" name="Picture"/>
                  <a:graphic>
                    <a:graphicData uri="http://schemas.openxmlformats.org/drawingml/2006/picture">
                      <pic:pic>
                        <pic:nvPicPr>
                          <pic:cNvPr descr="lab_4_files/figure-docx/fig-sp-shannon-output-1.png" id="425" name="Picture"/>
                          <pic:cNvPicPr>
                            <a:picLocks noChangeArrowheads="1" noChangeAspect="1"/>
                          </pic:cNvPicPr>
                        </pic:nvPicPr>
                        <pic:blipFill>
                          <a:blip r:embed="rId423"/>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6"/>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27"/>
    <w:bookmarkStart w:id="432"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31" w:name="fig-sp-fisher"/>
          <w:p>
            <w:pPr>
              <w:jc w:val="center"/>
            </w:pPr>
            <w:r>
              <w:drawing>
                <wp:inline>
                  <wp:extent cx="5334000" cy="3494233"/>
                  <wp:effectExtent b="0" l="0" r="0" t="0"/>
                  <wp:docPr descr="" title="" id="429" name="Picture"/>
                  <a:graphic>
                    <a:graphicData uri="http://schemas.openxmlformats.org/drawingml/2006/picture">
                      <pic:pic>
                        <pic:nvPicPr>
                          <pic:cNvPr descr="lab_4_files/figure-docx/fig-sp-fisher-output-1.png" id="430" name="Picture"/>
                          <pic:cNvPicPr>
                            <a:picLocks noChangeArrowheads="1" noChangeAspect="1"/>
                          </pic:cNvPicPr>
                        </pic:nvPicPr>
                        <pic:blipFill>
                          <a:blip r:embed="rId428"/>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1"/>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2"/>
    <w:bookmarkStart w:id="437"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6" w:name="fig-sp-dt"/>
          <w:p>
            <w:pPr>
              <w:jc w:val="center"/>
            </w:pPr>
            <w:r>
              <w:drawing>
                <wp:inline>
                  <wp:extent cx="5334000" cy="3652856"/>
                  <wp:effectExtent b="0" l="0" r="0" t="0"/>
                  <wp:docPr descr="" title="" id="434" name="Picture"/>
                  <a:graphic>
                    <a:graphicData uri="http://schemas.openxmlformats.org/drawingml/2006/picture">
                      <pic:pic>
                        <pic:nvPicPr>
                          <pic:cNvPr descr="lab_4_files/figure-docx/fig-sp-dt-output-1.png" id="435" name="Picture"/>
                          <pic:cNvPicPr>
                            <a:picLocks noChangeArrowheads="1" noChangeAspect="1"/>
                          </pic:cNvPicPr>
                        </pic:nvPicPr>
                        <pic:blipFill>
                          <a:blip r:embed="rId433"/>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6"/>
        </w:tc>
      </w:tr>
    </w:tbl>
    <w:p>
      <w:pPr>
        <w:pStyle w:val="BodyText"/>
      </w:pPr>
      <w:r>
        <w:t xml:space="preserve">Час декореляції зростає у період краху, що вказує на посилення кореляції системи в цей період.</w:t>
      </w:r>
    </w:p>
    <w:bookmarkEnd w:id="437"/>
    <w:bookmarkStart w:id="442"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41" w:name="fig-sp-rr"/>
          <w:p>
            <w:pPr>
              <w:jc w:val="center"/>
            </w:pPr>
            <w:r>
              <w:drawing>
                <wp:inline>
                  <wp:extent cx="5334000" cy="3556000"/>
                  <wp:effectExtent b="0" l="0" r="0" t="0"/>
                  <wp:docPr descr="" title="" id="439" name="Picture"/>
                  <a:graphic>
                    <a:graphicData uri="http://schemas.openxmlformats.org/drawingml/2006/picture">
                      <pic:pic>
                        <pic:nvPicPr>
                          <pic:cNvPr descr="lab_4_files/figure-docx/fig-sp-rr-output-1.png" id="440" name="Picture"/>
                          <pic:cNvPicPr>
                            <a:picLocks noChangeArrowheads="1" noChangeAspect="1"/>
                          </pic:cNvPicPr>
                        </pic:nvPicPr>
                        <pic:blipFill>
                          <a:blip r:embed="rId4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1"/>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2"/>
    <w:bookmarkStart w:id="447"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46" w:name="fig-sp-hjorth"/>
          <w:p>
            <w:pPr>
              <w:jc w:val="center"/>
            </w:pPr>
            <w:r>
              <w:drawing>
                <wp:inline>
                  <wp:extent cx="5334000" cy="2399596"/>
                  <wp:effectExtent b="0" l="0" r="0" t="0"/>
                  <wp:docPr descr="" title="" id="444" name="Picture"/>
                  <a:graphic>
                    <a:graphicData uri="http://schemas.openxmlformats.org/drawingml/2006/picture">
                      <pic:pic>
                        <pic:nvPicPr>
                          <pic:cNvPr descr="lab_4_files/figure-docx/fig-sp-hjorth-output-1.png" id="445" name="Picture"/>
                          <pic:cNvPicPr>
                            <a:picLocks noChangeArrowheads="1" noChangeAspect="1"/>
                          </pic:cNvPicPr>
                        </pic:nvPicPr>
                        <pic:blipFill>
                          <a:blip r:embed="rId443"/>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6"/>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47"/>
    <w:bookmarkEnd w:id="448"/>
    <w:bookmarkStart w:id="449"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9"/>
    <w:bookmarkStart w:id="450" w:name="завдання-для-самостійної-роботи-3"/>
    <w:p>
      <w:pPr>
        <w:pStyle w:val="Heading2"/>
      </w:pPr>
      <w:r>
        <w:t xml:space="preserve">4.4 Завдання для самостійної роботи</w:t>
      </w:r>
    </w:p>
    <w:p>
      <w:pPr>
        <w:numPr>
          <w:ilvl w:val="0"/>
          <w:numId w:val="1048"/>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8"/>
        </w:numPr>
        <w:pStyle w:val="Compact"/>
      </w:pPr>
      <w:r>
        <w:t xml:space="preserve">Яким чином поводять себе міри складності у період фінансових шоків і криз?</w:t>
      </w:r>
    </w:p>
    <w:p>
      <w:pPr>
        <w:numPr>
          <w:ilvl w:val="0"/>
          <w:numId w:val="1048"/>
        </w:numPr>
        <w:pStyle w:val="Compact"/>
      </w:pPr>
      <w:r>
        <w:t xml:space="preserve">Наскільки чутливими є результати розрахунків до вибору ширини вікна та кроку?</w:t>
      </w:r>
    </w:p>
    <w:bookmarkEnd w:id="450"/>
    <w:bookmarkEnd w:id="451"/>
    <w:bookmarkStart w:id="498"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3"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2">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[49]</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[50]</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[31]</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3"/>
    <w:bookmarkStart w:id="495"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F:\Programms\Quarto\share\formats\docx\warning.png" id="45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9" w:name="fig-nikkei-init"/>
          <w:p>
            <w:pPr>
              <w:jc w:val="center"/>
            </w:pPr>
            <w:r>
              <w:drawing>
                <wp:inline>
                  <wp:extent cx="5334000" cy="4057050"/>
                  <wp:effectExtent b="0" l="0" r="0" t="0"/>
                  <wp:docPr descr="" title="" id="457" name="Picture"/>
                  <a:graphic>
                    <a:graphicData uri="http://schemas.openxmlformats.org/drawingml/2006/picture">
                      <pic:pic>
                        <pic:nvPicPr>
                          <pic:cNvPr descr="lab_5_files/figure-docx/fig-nikkei-init-output-1.png" id="458" name="Picture"/>
                          <pic:cNvPicPr>
                            <a:picLocks noChangeArrowheads="1" noChangeAspect="1"/>
                          </pic:cNvPicPr>
                        </pic:nvPicPr>
                        <pic:blipFill>
                          <a:blip r:embed="rId456"/>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59"/>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4"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[51,52]</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63" w:name="fig-n225-wind-apen"/>
          <w:p>
            <w:pPr>
              <w:jc w:val="center"/>
            </w:pPr>
            <w:r>
              <w:drawing>
                <wp:inline>
                  <wp:extent cx="5334000" cy="3520035"/>
                  <wp:effectExtent b="0" l="0" r="0" t="0"/>
                  <wp:docPr descr="" title="" id="461" name="Picture"/>
                  <a:graphic>
                    <a:graphicData uri="http://schemas.openxmlformats.org/drawingml/2006/picture">
                      <pic:pic>
                        <pic:nvPicPr>
                          <pic:cNvPr descr="lab_5_files/figure-docx/fig-n225-wind-apen-output-1.png" id="462" name="Picture"/>
                          <pic:cNvPicPr>
                            <a:picLocks noChangeArrowheads="1" noChangeAspect="1"/>
                          </pic:cNvPicPr>
                        </pic:nvPicPr>
                        <pic:blipFill>
                          <a:blip r:embed="rId46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3"/>
        </w:tc>
      </w:tr>
    </w:tbl>
    <w:bookmarkEnd w:id="464"/>
    <w:bookmarkStart w:id="469"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є нечітка ентропія (</w:t>
      </w:r>
      <w:r>
        <w:rPr>
          <w:iCs/>
          <w:i/>
        </w:rPr>
        <w:t xml:space="preserve">FuzzEn</w:t>
      </w:r>
      <w:r>
        <w:t xml:space="preserve">)</w:t>
      </w:r>
      <w:r>
        <w:t xml:space="preserve"> </w:t>
      </w:r>
      <w:r>
        <w:t xml:space="preserve"> [53,54]</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8" w:name="fig-n225-wind-fuzzen"/>
          <w:p>
            <w:pPr>
              <w:jc w:val="center"/>
            </w:pPr>
            <w:r>
              <w:drawing>
                <wp:inline>
                  <wp:extent cx="5334000" cy="3520035"/>
                  <wp:effectExtent b="0" l="0" r="0" t="0"/>
                  <wp:docPr descr="" title="" id="466" name="Picture"/>
                  <a:graphic>
                    <a:graphicData uri="http://schemas.openxmlformats.org/drawingml/2006/picture">
                      <pic:pic>
                        <pic:nvPicPr>
                          <pic:cNvPr descr="lab_5_files/figure-docx/fig-n225-wind-fuzzen-output-1.png" id="467" name="Picture"/>
                          <pic:cNvPicPr>
                            <a:picLocks noChangeArrowheads="1" noChangeAspect="1"/>
                          </pic:cNvPicPr>
                        </pic:nvPicPr>
                        <pic:blipFill>
                          <a:blip r:embed="rId46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8"/>
        </w:tc>
      </w:tr>
    </w:tbl>
    <w:bookmarkEnd w:id="469"/>
    <w:bookmarkStart w:id="474"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0"/>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0"/>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[55]</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1"/>
        </w:numPr>
        <w:pStyle w:val="Compact"/>
      </w:pPr>
      <w:r>
        <w:t xml:space="preserve">не враховується подібність вектора самому собі;</w:t>
      </w:r>
    </w:p>
    <w:p>
      <w:pPr>
        <w:numPr>
          <w:ilvl w:val="0"/>
          <w:numId w:val="1051"/>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2"/>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2"/>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2"/>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3" w:name="fig-n225-wind-sampen"/>
          <w:p>
            <w:pPr>
              <w:jc w:val="center"/>
            </w:pPr>
            <w:r>
              <w:drawing>
                <wp:inline>
                  <wp:extent cx="5334000" cy="3520035"/>
                  <wp:effectExtent b="0" l="0" r="0" t="0"/>
                  <wp:docPr descr="" title="" id="471" name="Picture"/>
                  <a:graphic>
                    <a:graphicData uri="http://schemas.openxmlformats.org/drawingml/2006/picture">
                      <pic:pic>
                        <pic:nvPicPr>
                          <pic:cNvPr descr="lab_5_files/figure-docx/fig-n225-wind-sampen-output-1.png" id="472" name="Picture"/>
                          <pic:cNvPicPr>
                            <a:picLocks noChangeArrowheads="1" noChangeAspect="1"/>
                          </pic:cNvPicPr>
                        </pic:nvPicPr>
                        <pic:blipFill>
                          <a:blip r:embed="rId47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3"/>
        </w:tc>
      </w:tr>
    </w:tbl>
    <w:bookmarkEnd w:id="474"/>
    <w:bookmarkStart w:id="479"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[56]</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[57]</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n225-wind-permen"/>
          <w:p>
            <w:pPr>
              <w:jc w:val="center"/>
            </w:pPr>
            <w:r>
              <w:drawing>
                <wp:inline>
                  <wp:extent cx="5334000" cy="3458817"/>
                  <wp:effectExtent b="0" l="0" r="0" t="0"/>
                  <wp:docPr descr="" title="" id="476" name="Picture"/>
                  <a:graphic>
                    <a:graphicData uri="http://schemas.openxmlformats.org/drawingml/2006/picture">
                      <pic:pic>
                        <pic:nvPicPr>
                          <pic:cNvPr descr="lab_5_files/figure-docx/fig-n225-wind-permen-output-1.png" id="477" name="Picture"/>
                          <pic:cNvPicPr>
                            <a:picLocks noChangeArrowheads="1" noChangeAspect="1"/>
                          </pic:cNvPicPr>
                        </pic:nvPicPr>
                        <pic:blipFill>
                          <a:blip r:embed="rId4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8"/>
        </w:tc>
      </w:tr>
    </w:tbl>
    <w:bookmarkEnd w:id="479"/>
    <w:bookmarkStart w:id="484"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[58]</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3" w:name="fig-n225-wind-svden"/>
          <w:p>
            <w:pPr>
              <w:jc w:val="center"/>
            </w:pPr>
            <w:r>
              <w:drawing>
                <wp:inline>
                  <wp:extent cx="5334000" cy="3520035"/>
                  <wp:effectExtent b="0" l="0" r="0" t="0"/>
                  <wp:docPr descr="" title="" id="481" name="Picture"/>
                  <a:graphic>
                    <a:graphicData uri="http://schemas.openxmlformats.org/drawingml/2006/picture">
                      <pic:pic>
                        <pic:nvPicPr>
                          <pic:cNvPr descr="lab_5_files/figure-docx/fig-n225-wind-svden-output-1.png" id="482" name="Picture"/>
                          <pic:cNvPicPr>
                            <a:picLocks noChangeArrowheads="1" noChangeAspect="1"/>
                          </pic:cNvPicPr>
                        </pic:nvPicPr>
                        <pic:blipFill>
                          <a:blip r:embed="rId48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3"/>
        </w:tc>
      </w:tr>
    </w:tbl>
    <w:bookmarkEnd w:id="484"/>
    <w:bookmarkStart w:id="489"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[59]</w:t>
      </w:r>
      <w:r>
        <w:t xml:space="preserve">:</w:t>
      </w:r>
    </w:p>
    <w:p>
      <w:pPr>
        <w:numPr>
          <w:ilvl w:val="0"/>
          <w:numId w:val="1053"/>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3"/>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3"/>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3"/>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8" w:name="fig-n225-wind-dispen"/>
          <w:p>
            <w:pPr>
              <w:jc w:val="center"/>
            </w:pPr>
            <w:r>
              <w:drawing>
                <wp:inline>
                  <wp:extent cx="5334000" cy="3491947"/>
                  <wp:effectExtent b="0" l="0" r="0" t="0"/>
                  <wp:docPr descr="" title="" id="486" name="Picture"/>
                  <a:graphic>
                    <a:graphicData uri="http://schemas.openxmlformats.org/drawingml/2006/picture">
                      <pic:pic>
                        <pic:nvPicPr>
                          <pic:cNvPr descr="lab_5_files/figure-docx/fig-n225-wind-dispen-output-1.png" id="487" name="Picture"/>
                          <pic:cNvPicPr>
                            <a:picLocks noChangeArrowheads="1" noChangeAspect="1"/>
                          </pic:cNvPicPr>
                        </pic:nvPicPr>
                        <pic:blipFill>
                          <a:blip r:embed="rId485"/>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8"/>
        </w:tc>
      </w:tr>
    </w:tbl>
    <w:bookmarkEnd w:id="489"/>
    <w:bookmarkStart w:id="494"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[60]</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3" w:name="fig-n225-wind-spen"/>
          <w:p>
            <w:pPr>
              <w:jc w:val="center"/>
            </w:pPr>
            <w:r>
              <w:drawing>
                <wp:inline>
                  <wp:extent cx="5334000" cy="3458817"/>
                  <wp:effectExtent b="0" l="0" r="0" t="0"/>
                  <wp:docPr descr="" title="" id="491" name="Picture"/>
                  <a:graphic>
                    <a:graphicData uri="http://schemas.openxmlformats.org/drawingml/2006/picture">
                      <pic:pic>
                        <pic:nvPicPr>
                          <pic:cNvPr descr="lab_5_files/figure-docx/fig-n225-wind-spen-output-1.png" id="492" name="Picture"/>
                          <pic:cNvPicPr>
                            <a:picLocks noChangeArrowheads="1" noChangeAspect="1"/>
                          </pic:cNvPicPr>
                        </pic:nvPicPr>
                        <pic:blipFill>
                          <a:blip r:embed="rId4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3"/>
        </w:tc>
      </w:tr>
    </w:tbl>
    <w:bookmarkEnd w:id="494"/>
    <w:bookmarkEnd w:id="495"/>
    <w:bookmarkStart w:id="496"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6"/>
    <w:bookmarkStart w:id="497" w:name="завдання-для-самостійної-роботи-4"/>
    <w:p>
      <w:pPr>
        <w:pStyle w:val="Heading2"/>
      </w:pPr>
      <w:r>
        <w:t xml:space="preserve">5.4 Завдання для самостійної роботи</w:t>
      </w:r>
    </w:p>
    <w:p>
      <w:pPr>
        <w:numPr>
          <w:ilvl w:val="0"/>
          <w:numId w:val="1054"/>
        </w:numPr>
        <w:pStyle w:val="Compact"/>
      </w:pPr>
      <w:r>
        <w:t xml:space="preserve">Проведіть порівняльний аналіз ентропійних показників для тестових часових рядів</w:t>
      </w:r>
    </w:p>
    <w:p>
      <w:pPr>
        <w:numPr>
          <w:ilvl w:val="0"/>
          <w:numId w:val="1054"/>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4"/>
        </w:numPr>
        <w:pStyle w:val="Compact"/>
      </w:pPr>
      <w:r>
        <w:t xml:space="preserve">Зробіть загальні висновки і оформіть звіт</w:t>
      </w:r>
    </w:p>
    <w:bookmarkEnd w:id="497"/>
    <w:bookmarkEnd w:id="498"/>
    <w:bookmarkStart w:id="629"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5" w:name="теоретичні-відомості-5"/>
    <w:p>
      <w:pPr>
        <w:pStyle w:val="Heading2"/>
      </w:pPr>
      <w:r>
        <w:t xml:space="preserve">6.1 Теоретичні відомості</w:t>
      </w:r>
    </w:p>
    <w:bookmarkStart w:id="499"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[61–63]</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9"/>
    <w:bookmarkStart w:id="505"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[64–67]</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Pr>
      <w:tblGrid>
        <w:gridCol w:w="7920"/>
      </w:tblGrid>
      <w:tr>
        <w:tc>
          <w:tcPr/>
          <w:bookmarkStart w:id="503" w:name="fig-costline"/>
          <w:p>
            <w:pPr>
              <w:jc w:val="center"/>
            </w:pPr>
            <w:r>
              <w:drawing>
                <wp:inline>
                  <wp:extent cx="5334000" cy="1879169"/>
                  <wp:effectExtent b="0" l="0" r="0" t="0"/>
                  <wp:docPr descr="" title="" id="501" name="Picture"/>
                  <a:graphic>
                    <a:graphicData uri="http://schemas.openxmlformats.org/drawingml/2006/picture">
                      <pic:pic>
                        <pic:nvPicPr>
                          <pic:cNvPr descr="Images\lab_6\costline.jpg" id="502" name="Picture"/>
                          <pic:cNvPicPr>
                            <a:picLocks noChangeArrowheads="1" noChangeAspect="1"/>
                          </pic:cNvPicPr>
                        </pic:nvPicPr>
                        <pic:blipFill>
                          <a:blip r:embed="rId50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[68]</w:t>
            </w:r>
          </w:p>
          <w:bookmarkEnd w:id="503"/>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4"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4"/>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[67]</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w:t>
      </w:r>
      <w:r>
        <w:t xml:space="preserve"> </w:t>
      </w:r>
      <w:hyperlink w:anchor="eq-6-1">
        <w:r>
          <w:rPr>
            <w:rStyle w:val="Hyperlink"/>
          </w:rPr>
          <w:t xml:space="preserve">Рівняння 6.1</w:t>
        </w:r>
      </w:hyperlink>
      <w:r>
        <w:t xml:space="preserve"> </w:t>
      </w:r>
      <w:r>
        <w:t xml:space="preserve">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05"/>
    <w:bookmarkStart w:id="508"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6"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06"/>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[69]</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07"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07"/>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08"/>
    <w:bookmarkStart w:id="524"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[70]</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2"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[71]</w:t>
      </w:r>
      <w:r>
        <w:t xml:space="preserve">, базується на попередньо створеному методі гідрологічного аналізу Херста</w:t>
      </w:r>
      <w:r>
        <w:t xml:space="preserve"> </w:t>
      </w:r>
      <w:r>
        <w:t xml:space="preserve"> [72,73]</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9"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9"/>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2"/>
    <w:bookmarkStart w:id="516"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[74]</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[75]</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3"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3"/>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4"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4"/>
    </w:p>
    <w:p>
      <w:pPr>
        <w:pStyle w:val="FirstParagraph"/>
      </w:pPr>
      <w:r>
        <w:t xml:space="preserve">Далі знаходиться середнє значення флуктуацій всіх детрендованих профілів:</w:t>
      </w:r>
    </w:p>
    <w:p>
      <w:pPr>
        <w:pStyle w:val="BodyText"/>
      </w:pPr>
      <w:bookmarkStart w:id="515"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15"/>
    </w:p>
    <w:p>
      <w:pPr>
        <w:pStyle w:val="FirstParagraph"/>
      </w:pPr>
      <w:r>
        <w:t xml:space="preserve">Значення</w:t>
      </w:r>
      <w:r>
        <w:t xml:space="preserve"> </w:t>
      </w:r>
      <w:hyperlink w:anchor="eq-6-6">
        <w:r>
          <w:rPr>
            <w:rStyle w:val="Hyperlink"/>
          </w:rPr>
          <w:t xml:space="preserve">Рівняння 6.7</w:t>
        </w:r>
      </w:hyperlink>
      <w:r>
        <w:t xml:space="preserve"> </w:t>
      </w:r>
      <w:r>
        <w:t xml:space="preserve">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6"/>
    <w:bookmarkStart w:id="517"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[76,77]</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17"/>
    <w:bookmarkStart w:id="518"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[78–80]</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18"/>
    <w:bookmarkStart w:id="519"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[81]</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19"/>
    <w:bookmarkStart w:id="520"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t xml:space="preserve">Фрактальна розмірність Шевчика</w:t>
      </w:r>
      <w:r>
        <w:t xml:space="preserve"> </w:t>
      </w:r>
      <w:r>
        <w:t xml:space="preserve"> [82]</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0"/>
    <w:bookmarkStart w:id="521"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[83]</w:t>
      </w:r>
      <w:r>
        <w:t xml:space="preserve">:</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0"/>
        </w:numPr>
        <w:pStyle w:val="Compact"/>
      </w:pPr>
      <w:r>
        <w:t xml:space="preserve">Для обчислювальних цілей створено дві моделі цієї залежності:</w:t>
      </w:r>
    </w:p>
    <w:p>
      <w:pPr>
        <w:numPr>
          <w:ilvl w:val="1"/>
          <w:numId w:val="1061"/>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1"/>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[84]</w:t>
      </w:r>
      <w:r>
        <w:t xml:space="preserve">.</w:t>
      </w:r>
    </w:p>
    <w:bookmarkEnd w:id="521"/>
    <w:bookmarkStart w:id="522"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[85,86]</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2"/>
    <w:bookmarkStart w:id="523"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3"/>
    <w:bookmarkEnd w:id="524"/>
    <w:bookmarkEnd w:id="525"/>
    <w:bookmarkStart w:id="627"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за весь період, що надає Yahoo! Finance. Для цього вкажемо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6" name="Picture"/>
                  <a:graphic>
                    <a:graphicData uri="http://schemas.openxmlformats.org/drawingml/2006/picture">
                      <pic:pic>
                        <pic:nvPicPr>
                          <pic:cNvPr descr="F:\Programms\Quarto\share\formats\docx\warning.png" id="52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1" w:name="fig-gold-init"/>
          <w:p>
            <w:pPr>
              <w:jc w:val="center"/>
            </w:pPr>
            <w:r>
              <w:drawing>
                <wp:inline>
                  <wp:extent cx="5334000" cy="4101941"/>
                  <wp:effectExtent b="0" l="0" r="0" t="0"/>
                  <wp:docPr descr="" title="" id="529" name="Picture"/>
                  <a:graphic>
                    <a:graphicData uri="http://schemas.openxmlformats.org/drawingml/2006/picture">
                      <pic:pic>
                        <pic:nvPicPr>
                          <pic:cNvPr descr="lab_6_files/figure-docx/fig-gold-init-output-1.png" id="530" name="Picture"/>
                          <pic:cNvPicPr>
                            <a:picLocks noChangeArrowheads="1" noChangeAspect="1"/>
                          </pic:cNvPicPr>
                        </pic:nvPicPr>
                        <pic:blipFill>
                          <a:blip r:embed="rId52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2"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2"/>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2"/>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[87]</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3"/>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3"/>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6"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5" w:name="fig-gold-rs-all"/>
          <w:p>
            <w:pPr>
              <w:jc w:val="center"/>
            </w:pPr>
            <w:r>
              <w:drawing>
                <wp:inline>
                  <wp:extent cx="5334000" cy="3371870"/>
                  <wp:effectExtent b="0" l="0" r="0" t="0"/>
                  <wp:docPr descr="" title="" id="533" name="Picture"/>
                  <a:graphic>
                    <a:graphicData uri="http://schemas.openxmlformats.org/drawingml/2006/picture">
                      <pic:pic>
                        <pic:nvPicPr>
                          <pic:cNvPr descr="lab_6_files/figure-docx/fig-gold-rs-all-output-1.png" id="534" name="Picture"/>
                          <pic:cNvPicPr>
                            <a:picLocks noChangeArrowheads="1" noChangeAspect="1"/>
                          </pic:cNvPicPr>
                        </pic:nvPicPr>
                        <pic:blipFill>
                          <a:blip r:embed="rId53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35"/>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6"/>
    <w:bookmarkStart w:id="541"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40" w:name="fig-gold-wind-rs"/>
          <w:p>
            <w:pPr>
              <w:jc w:val="center"/>
            </w:pPr>
            <w:r>
              <w:drawing>
                <wp:inline>
                  <wp:extent cx="5334000" cy="3583459"/>
                  <wp:effectExtent b="0" l="0" r="0" t="0"/>
                  <wp:docPr descr="" title="" id="538" name="Picture"/>
                  <a:graphic>
                    <a:graphicData uri="http://schemas.openxmlformats.org/drawingml/2006/picture">
                      <pic:pic>
                        <pic:nvPicPr>
                          <pic:cNvPr descr="lab_6_files/figure-docx/fig-gold-wind-rs-output-1.png" id="539" name="Picture"/>
                          <pic:cNvPicPr>
                            <a:picLocks noChangeArrowheads="1" noChangeAspect="1"/>
                          </pic:cNvPicPr>
                        </pic:nvPicPr>
                        <pic:blipFill>
                          <a:blip r:embed="rId53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0"/>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1"/>
    <w:bookmarkEnd w:id="542"/>
    <w:bookmarkStart w:id="565"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47"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6" w:name="fig-gold-dfa-all"/>
          <w:p>
            <w:pPr>
              <w:jc w:val="center"/>
            </w:pPr>
            <w:r>
              <w:drawing>
                <wp:inline>
                  <wp:extent cx="5334000" cy="4434840"/>
                  <wp:effectExtent b="0" l="0" r="0" t="0"/>
                  <wp:docPr descr="" title="" id="544" name="Picture"/>
                  <a:graphic>
                    <a:graphicData uri="http://schemas.openxmlformats.org/drawingml/2006/picture">
                      <pic:pic>
                        <pic:nvPicPr>
                          <pic:cNvPr descr="lab_6_files/figure-docx/fig-gold-dfa-all-output-1.png" id="545" name="Picture"/>
                          <pic:cNvPicPr>
                            <a:picLocks noChangeArrowheads="1" noChangeAspect="1"/>
                          </pic:cNvPicPr>
                        </pic:nvPicPr>
                        <pic:blipFill>
                          <a:blip r:embed="rId54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6"/>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7"/>
    <w:bookmarkStart w:id="564"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51" w:name="fig-gold-wind-alpha"/>
          <w:p>
            <w:pPr>
              <w:jc w:val="center"/>
            </w:pPr>
            <w:r>
              <w:drawing>
                <wp:inline>
                  <wp:extent cx="5334000" cy="3520035"/>
                  <wp:effectExtent b="0" l="0" r="0" t="0"/>
                  <wp:docPr descr="" title="" id="549" name="Picture"/>
                  <a:graphic>
                    <a:graphicData uri="http://schemas.openxmlformats.org/drawingml/2006/picture">
                      <pic:pic>
                        <pic:nvPicPr>
                          <pic:cNvPr descr="lab_6_files/figure-docx/fig-gold-wind-alpha-output-1.png" id="550" name="Picture"/>
                          <pic:cNvPicPr>
                            <a:picLocks noChangeArrowheads="1" noChangeAspect="1"/>
                          </pic:cNvPicPr>
                        </pic:nvPicPr>
                        <pic:blipFill>
                          <a:blip r:embed="rId5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55" w:name="fig-gold-wind-df"/>
          <w:p>
            <w:pPr>
              <w:jc w:val="center"/>
            </w:pPr>
            <w:r>
              <w:drawing>
                <wp:inline>
                  <wp:extent cx="5334000" cy="3520035"/>
                  <wp:effectExtent b="0" l="0" r="0" t="0"/>
                  <wp:docPr descr="" title="" id="553" name="Picture"/>
                  <a:graphic>
                    <a:graphicData uri="http://schemas.openxmlformats.org/drawingml/2006/picture">
                      <pic:pic>
                        <pic:nvPicPr>
                          <pic:cNvPr descr="lab_6_files/figure-docx/fig-gold-wind-df-output-1.png" id="554" name="Picture"/>
                          <pic:cNvPicPr>
                            <a:picLocks noChangeArrowheads="1" noChangeAspect="1"/>
                          </pic:cNvPicPr>
                        </pic:nvPicPr>
                        <pic:blipFill>
                          <a:blip r:embed="rId55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55"/>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9" w:name="fig-gold-wind-beta"/>
          <w:p>
            <w:pPr>
              <w:jc w:val="center"/>
            </w:pPr>
            <w:r>
              <w:drawing>
                <wp:inline>
                  <wp:extent cx="5334000" cy="3502324"/>
                  <wp:effectExtent b="0" l="0" r="0" t="0"/>
                  <wp:docPr descr="" title="" id="557" name="Picture"/>
                  <a:graphic>
                    <a:graphicData uri="http://schemas.openxmlformats.org/drawingml/2006/picture">
                      <pic:pic>
                        <pic:nvPicPr>
                          <pic:cNvPr descr="lab_6_files/figure-docx/fig-gold-wind-beta-output-1.png" id="558" name="Picture"/>
                          <pic:cNvPicPr>
                            <a:picLocks noChangeArrowheads="1" noChangeAspect="1"/>
                          </pic:cNvPicPr>
                        </pic:nvPicPr>
                        <pic:blipFill>
                          <a:blip r:embed="rId55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59"/>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63" w:name="fig-gold-wind-gamma"/>
          <w:p>
            <w:pPr>
              <w:jc w:val="center"/>
            </w:pPr>
            <w:r>
              <w:drawing>
                <wp:inline>
                  <wp:extent cx="5334000" cy="3583459"/>
                  <wp:effectExtent b="0" l="0" r="0" t="0"/>
                  <wp:docPr descr="" title="" id="561" name="Picture"/>
                  <a:graphic>
                    <a:graphicData uri="http://schemas.openxmlformats.org/drawingml/2006/picture">
                      <pic:pic>
                        <pic:nvPicPr>
                          <pic:cNvPr descr="lab_6_files/figure-docx/fig-gold-wind-gamma-output-1.png" id="562" name="Picture"/>
                          <pic:cNvPicPr>
                            <a:picLocks noChangeArrowheads="1" noChangeAspect="1"/>
                          </pic:cNvPicPr>
                        </pic:nvPicPr>
                        <pic:blipFill>
                          <a:blip r:embed="rId56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3"/>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4"/>
    <w:bookmarkEnd w:id="565"/>
    <w:bookmarkStart w:id="580"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[77]</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4"/>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4"/>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5"/>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4"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9" w:name="fig-gold-kmax-all"/>
          <w:p>
            <w:pPr>
              <w:jc w:val="center"/>
            </w:pPr>
            <w:r>
              <w:drawing>
                <wp:inline>
                  <wp:extent cx="5334000" cy="4169535"/>
                  <wp:effectExtent b="0" l="0" r="0" t="0"/>
                  <wp:docPr descr="" title="" id="567" name="Picture"/>
                  <a:graphic>
                    <a:graphicData uri="http://schemas.openxmlformats.org/drawingml/2006/picture">
                      <pic:pic>
                        <pic:nvPicPr>
                          <pic:cNvPr descr="lab_6_files/figure-docx/fig-gold-kmax-all-output-1.png" id="568" name="Picture"/>
                          <pic:cNvPicPr>
                            <a:picLocks noChangeArrowheads="1" noChangeAspect="1"/>
                          </pic:cNvPicPr>
                        </pic:nvPicPr>
                        <pic:blipFill>
                          <a:blip r:embed="rId56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6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3" w:name="fig-gold-higuchi-all"/>
          <w:p>
            <w:pPr>
              <w:jc w:val="center"/>
            </w:pPr>
            <w:r>
              <w:drawing>
                <wp:inline>
                  <wp:extent cx="5334000" cy="4000500"/>
                  <wp:effectExtent b="0" l="0" r="0" t="0"/>
                  <wp:docPr descr="" title="" id="571" name="Picture"/>
                  <a:graphic>
                    <a:graphicData uri="http://schemas.openxmlformats.org/drawingml/2006/picture">
                      <pic:pic>
                        <pic:nvPicPr>
                          <pic:cNvPr descr="lab_6_files/figure-docx/fig-gold-higuchi-all-output-1.png" id="572" name="Picture"/>
                          <pic:cNvPicPr>
                            <a:picLocks noChangeArrowheads="1" noChangeAspect="1"/>
                          </pic:cNvPicPr>
                        </pic:nvPicPr>
                        <pic:blipFill>
                          <a:blip r:embed="rId5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4"/>
    <w:bookmarkStart w:id="579"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8" w:name="fig-gold-wind-higuchi"/>
          <w:p>
            <w:pPr>
              <w:jc w:val="center"/>
            </w:pPr>
            <w:r>
              <w:drawing>
                <wp:inline>
                  <wp:extent cx="5334000" cy="3520035"/>
                  <wp:effectExtent b="0" l="0" r="0" t="0"/>
                  <wp:docPr descr="" title="" id="576" name="Picture"/>
                  <a:graphic>
                    <a:graphicData uri="http://schemas.openxmlformats.org/drawingml/2006/picture">
                      <pic:pic>
                        <pic:nvPicPr>
                          <pic:cNvPr descr="lab_6_files/figure-docx/fig-gold-wind-higuchi-output-1.png" id="577" name="Picture"/>
                          <pic:cNvPicPr>
                            <a:picLocks noChangeArrowheads="1" noChangeAspect="1"/>
                          </pic:cNvPicPr>
                        </pic:nvPicPr>
                        <pic:blipFill>
                          <a:blip r:embed="rId57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7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9"/>
    <w:bookmarkEnd w:id="580"/>
    <w:bookmarkStart w:id="586"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[78]</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9"/>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70"/>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70"/>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70"/>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70"/>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85"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84" w:name="fig-gold-wind-petro"/>
          <w:p>
            <w:pPr>
              <w:jc w:val="center"/>
            </w:pPr>
            <w:r>
              <w:drawing>
                <wp:inline>
                  <wp:extent cx="5334000" cy="3458817"/>
                  <wp:effectExtent b="0" l="0" r="0" t="0"/>
                  <wp:docPr descr="" title="" id="582" name="Picture"/>
                  <a:graphic>
                    <a:graphicData uri="http://schemas.openxmlformats.org/drawingml/2006/picture">
                      <pic:pic>
                        <pic:nvPicPr>
                          <pic:cNvPr descr="lab_6_files/figure-docx/fig-gold-wind-petro-output-1.png" id="583" name="Picture"/>
                          <pic:cNvPicPr>
                            <a:picLocks noChangeArrowheads="1" noChangeAspect="1"/>
                          </pic:cNvPicPr>
                        </pic:nvPicPr>
                        <pic:blipFill>
                          <a:blip r:embed="rId58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4"/>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85"/>
    <w:bookmarkEnd w:id="586"/>
    <w:bookmarkStart w:id="592"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2"/>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90" w:name="fig-gold-wind-katz"/>
          <w:p>
            <w:pPr>
              <w:jc w:val="center"/>
            </w:pPr>
            <w:r>
              <w:drawing>
                <wp:inline>
                  <wp:extent cx="5334000" cy="3583459"/>
                  <wp:effectExtent b="0" l="0" r="0" t="0"/>
                  <wp:docPr descr="" title="" id="588" name="Picture"/>
                  <a:graphic>
                    <a:graphicData uri="http://schemas.openxmlformats.org/drawingml/2006/picture">
                      <pic:pic>
                        <pic:nvPicPr>
                          <pic:cNvPr descr="lab_6_files/figure-docx/fig-gold-wind-katz-output-1.png" id="589" name="Picture"/>
                          <pic:cNvPicPr>
                            <a:picLocks noChangeArrowheads="1" noChangeAspect="1"/>
                          </pic:cNvPicPr>
                        </pic:nvPicPr>
                        <pic:blipFill>
                          <a:blip r:embed="rId58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0"/>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1"/>
    <w:bookmarkEnd w:id="592"/>
    <w:bookmarkStart w:id="598"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[82]</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6" w:name="fig-gold-wind-sevcik"/>
          <w:p>
            <w:pPr>
              <w:jc w:val="center"/>
            </w:pPr>
            <w:r>
              <w:drawing>
                <wp:inline>
                  <wp:extent cx="5334000" cy="3520035"/>
                  <wp:effectExtent b="0" l="0" r="0" t="0"/>
                  <wp:docPr descr="" title="" id="594" name="Picture"/>
                  <a:graphic>
                    <a:graphicData uri="http://schemas.openxmlformats.org/drawingml/2006/picture">
                      <pic:pic>
                        <pic:nvPicPr>
                          <pic:cNvPr descr="lab_6_files/figure-docx/fig-gold-wind-sevcik-output-1.png" id="595" name="Picture"/>
                          <pic:cNvPicPr>
                            <a:picLocks noChangeArrowheads="1" noChangeAspect="1"/>
                          </pic:cNvPicPr>
                        </pic:nvPicPr>
                        <pic:blipFill>
                          <a:blip r:embed="rId59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6"/>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597"/>
    <w:bookmarkEnd w:id="598"/>
    <w:bookmarkStart w:id="604"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6"/>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3"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602" w:name="fig-gold-wind-nld"/>
          <w:p>
            <w:pPr>
              <w:jc w:val="center"/>
            </w:pPr>
            <w:r>
              <w:drawing>
                <wp:inline>
                  <wp:extent cx="5334000" cy="3567238"/>
                  <wp:effectExtent b="0" l="0" r="0" t="0"/>
                  <wp:docPr descr="" title="" id="600" name="Picture"/>
                  <a:graphic>
                    <a:graphicData uri="http://schemas.openxmlformats.org/drawingml/2006/picture">
                      <pic:pic>
                        <pic:nvPicPr>
                          <pic:cNvPr descr="lab_6_files/figure-docx/fig-gold-wind-nld-output-1.png" id="601" name="Picture"/>
                          <pic:cNvPicPr>
                            <a:picLocks noChangeArrowheads="1" noChangeAspect="1"/>
                          </pic:cNvPicPr>
                        </pic:nvPicPr>
                        <pic:blipFill>
                          <a:blip r:embed="rId59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2"/>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3"/>
    <w:bookmarkEnd w:id="604"/>
    <w:bookmarkStart w:id="615"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7"/>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7"/>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8"/>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9"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8" w:name="fig-gold-psd-all"/>
          <w:p>
            <w:pPr>
              <w:jc w:val="center"/>
            </w:pPr>
            <w:r>
              <w:drawing>
                <wp:inline>
                  <wp:extent cx="5334000" cy="2880851"/>
                  <wp:effectExtent b="0" l="0" r="0" t="0"/>
                  <wp:docPr descr="" title="" id="606" name="Picture"/>
                  <a:graphic>
                    <a:graphicData uri="http://schemas.openxmlformats.org/drawingml/2006/picture">
                      <pic:pic>
                        <pic:nvPicPr>
                          <pic:cNvPr descr="lab_6_files/figure-docx/fig-gold-psd-all-output-1.png" id="607" name="Picture"/>
                          <pic:cNvPicPr>
                            <a:picLocks noChangeArrowheads="1" noChangeAspect="1"/>
                          </pic:cNvPicPr>
                        </pic:nvPicPr>
                        <pic:blipFill>
                          <a:blip r:embed="rId60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08"/>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9"/>
    <w:bookmarkStart w:id="614"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13" w:name="fig-gold-wind-psd"/>
          <w:p>
            <w:pPr>
              <w:jc w:val="center"/>
            </w:pPr>
            <w:r>
              <w:drawing>
                <wp:inline>
                  <wp:extent cx="5334000" cy="3583459"/>
                  <wp:effectExtent b="0" l="0" r="0" t="0"/>
                  <wp:docPr descr="" title="" id="611" name="Picture"/>
                  <a:graphic>
                    <a:graphicData uri="http://schemas.openxmlformats.org/drawingml/2006/picture">
                      <pic:pic>
                        <pic:nvPicPr>
                          <pic:cNvPr descr="lab_6_files/figure-docx/fig-gold-wind-psd-output-1.png" id="612" name="Picture"/>
                          <pic:cNvPicPr>
                            <a:picLocks noChangeArrowheads="1" noChangeAspect="1"/>
                          </pic:cNvPicPr>
                        </pic:nvPicPr>
                        <pic:blipFill>
                          <a:blip r:embed="rId61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3"/>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4"/>
    <w:bookmarkEnd w:id="615"/>
    <w:bookmarkStart w:id="626"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9"/>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9"/>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0"/>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0"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9" w:name="fig-gold-corr-all"/>
          <w:p>
            <w:pPr>
              <w:jc w:val="center"/>
            </w:pPr>
            <w:r>
              <w:drawing>
                <wp:inline>
                  <wp:extent cx="5334000" cy="3931799"/>
                  <wp:effectExtent b="0" l="0" r="0" t="0"/>
                  <wp:docPr descr="" title="" id="617" name="Picture"/>
                  <a:graphic>
                    <a:graphicData uri="http://schemas.openxmlformats.org/drawingml/2006/picture">
                      <pic:pic>
                        <pic:nvPicPr>
                          <pic:cNvPr descr="lab_6_files/figure-docx/fig-gold-corr-all-output-1.png" id="618" name="Picture"/>
                          <pic:cNvPicPr>
                            <a:picLocks noChangeArrowheads="1" noChangeAspect="1"/>
                          </pic:cNvPicPr>
                        </pic:nvPicPr>
                        <pic:blipFill>
                          <a:blip r:embed="rId61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1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0"/>
    <w:bookmarkStart w:id="625"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24" w:name="fig-gold-wind-cd"/>
          <w:p>
            <w:pPr>
              <w:jc w:val="center"/>
            </w:pPr>
            <w:r>
              <w:drawing>
                <wp:inline>
                  <wp:extent cx="5334000" cy="3583459"/>
                  <wp:effectExtent b="0" l="0" r="0" t="0"/>
                  <wp:docPr descr="" title="" id="622" name="Picture"/>
                  <a:graphic>
                    <a:graphicData uri="http://schemas.openxmlformats.org/drawingml/2006/picture">
                      <pic:pic>
                        <pic:nvPicPr>
                          <pic:cNvPr descr="lab_6_files/figure-docx/fig-gold-wind-cd-output-1.png" id="623" name="Picture"/>
                          <pic:cNvPicPr>
                            <a:picLocks noChangeArrowheads="1" noChangeAspect="1"/>
                          </pic:cNvPicPr>
                        </pic:nvPicPr>
                        <pic:blipFill>
                          <a:blip r:embed="rId62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4"/>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5"/>
    <w:bookmarkEnd w:id="626"/>
    <w:bookmarkEnd w:id="627"/>
    <w:bookmarkStart w:id="628" w:name="завдання-для-виконання"/>
    <w:p>
      <w:pPr>
        <w:pStyle w:val="Heading2"/>
      </w:pPr>
      <w:r>
        <w:t xml:space="preserve">6.3 Завдання для виконання</w:t>
      </w:r>
    </w:p>
    <w:p>
      <w:pPr>
        <w:numPr>
          <w:ilvl w:val="0"/>
          <w:numId w:val="1081"/>
        </w:numPr>
        <w:pStyle w:val="Compact"/>
      </w:pPr>
      <w:r>
        <w:t xml:space="preserve">Вибрати із запропонованої бази даних варіант завдання</w:t>
      </w:r>
    </w:p>
    <w:p>
      <w:pPr>
        <w:numPr>
          <w:ilvl w:val="0"/>
          <w:numId w:val="1081"/>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1"/>
        </w:numPr>
        <w:pStyle w:val="Compact"/>
      </w:pPr>
      <w:r>
        <w:t xml:space="preserve">Порівняти значення коефіцієнтів Херста, одержаних методом R/S-аналізу та DFA</w:t>
      </w:r>
    </w:p>
    <w:p>
      <w:pPr>
        <w:numPr>
          <w:ilvl w:val="0"/>
          <w:numId w:val="1081"/>
        </w:numPr>
        <w:pStyle w:val="Compact"/>
      </w:pPr>
      <w:r>
        <w:t xml:space="preserve">Провести повний аналіз різних методів розрахунку монофрактальних розмірностей</w:t>
      </w:r>
    </w:p>
    <w:p>
      <w:pPr>
        <w:numPr>
          <w:ilvl w:val="0"/>
          <w:numId w:val="1081"/>
        </w:numPr>
        <w:pStyle w:val="Compact"/>
      </w:pPr>
      <w:r>
        <w:t xml:space="preserve">Дати інтерпретацію отриманим результатам</w:t>
      </w:r>
    </w:p>
    <w:bookmarkEnd w:id="628"/>
    <w:bookmarkEnd w:id="629"/>
    <w:bookmarkStart w:id="886"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4" w:name="теоретичні-відомості-6"/>
    <w:p>
      <w:pPr>
        <w:pStyle w:val="Heading2"/>
      </w:pPr>
      <w:r>
        <w:t xml:space="preserve">7.1 Теоретичні відомості</w:t>
      </w:r>
    </w:p>
    <w:bookmarkStart w:id="642" w:name="визначення-мультифракталів"/>
    <w:p>
      <w:pPr>
        <w:pStyle w:val="Heading3"/>
      </w:pPr>
      <w:r>
        <w:t xml:space="preserve">7.1.1 Визначення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 (</w:t>
      </w:r>
      <w:hyperlink w:anchor="fig-triangle">
        <w:r>
          <w:rPr>
            <w:rStyle w:val="Hyperlink"/>
          </w:rPr>
          <w:t xml:space="preserve">Рис. 7.1</w:t>
        </w:r>
      </w:hyperlink>
      <w:r>
        <w:t xml:space="preserve">).</w:t>
      </w:r>
    </w:p>
    <w:tbl>
      <w:tblPr>
        <w:tblStyle w:val="Table"/>
        <w:tblW w:type="pct" w:w="5000"/>
        <w:tblLook w:firstRow="0" w:lastRow="0" w:firstColumn="0" w:lastColumn="0" w:noHBand="0" w:noVBand="0" w:val="0000"/>
        <w:jc w:val="start"/>
      </w:tblPr>
      <w:tblGrid>
        <w:gridCol w:w="7920"/>
      </w:tblGrid>
      <w:tr>
        <w:tc>
          <w:tcPr/>
          <w:bookmarkStart w:id="633" w:name="fig-triangle"/>
          <w:p>
            <w:pPr>
              <w:jc w:val="center"/>
            </w:pPr>
            <w:r>
              <w:drawing>
                <wp:inline>
                  <wp:extent cx="4018604" cy="3599999"/>
                  <wp:effectExtent b="0" l="0" r="0" t="0"/>
                  <wp:docPr descr="" title="" id="631" name="Picture"/>
                  <a:graphic>
                    <a:graphicData uri="http://schemas.openxmlformats.org/drawingml/2006/picture">
                      <pic:pic>
                        <pic:nvPicPr>
                          <pic:cNvPr descr="Images\lab_7\triangle.jpg" id="632" name="Picture"/>
                          <pic:cNvPicPr>
                            <a:picLocks noChangeArrowheads="1" noChangeAspect="1"/>
                          </pic:cNvPicPr>
                        </pic:nvPicPr>
                        <pic:blipFill>
                          <a:blip r:embed="rId630"/>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різними ймовірностями</w:t>
            </w:r>
          </w:p>
          <w:bookmarkEnd w:id="633"/>
        </w:tc>
      </w:tr>
    </w:tbl>
    <w:p>
      <w:pPr>
        <w:pStyle w:val="BodyText"/>
      </w:pPr>
      <w:r>
        <w:t xml:space="preserve">Припустимо,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фрактала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tbl>
      <w:tblPr>
        <w:tblStyle w:val="Table"/>
        <w:tblW w:type="pct" w:w="5000"/>
        <w:tblLook w:firstRow="0" w:lastRow="0" w:firstColumn="0" w:lastColumn="0" w:noHBand="0" w:noVBand="0" w:val="0000"/>
        <w:jc w:val="start"/>
      </w:tblPr>
      <w:tblGrid>
        <w:gridCol w:w="7920"/>
      </w:tblGrid>
      <w:tr>
        <w:tc>
          <w:tcPr/>
          <w:bookmarkStart w:id="637" w:name="fig-dist-serp"/>
          <w:p>
            <w:pPr>
              <w:jc w:val="center"/>
            </w:pPr>
            <w:r>
              <w:drawing>
                <wp:inline>
                  <wp:extent cx="5334000" cy="1978107"/>
                  <wp:effectExtent b="0" l="0" r="0" t="0"/>
                  <wp:docPr descr="" title="" id="635" name="Picture"/>
                  <a:graphic>
                    <a:graphicData uri="http://schemas.openxmlformats.org/drawingml/2006/picture">
                      <pic:pic>
                        <pic:nvPicPr>
                          <pic:cNvPr descr="Images\lab_7\distribution_of_points.jpg" id="636" name="Picture"/>
                          <pic:cNvPicPr>
                            <a:picLocks noChangeArrowheads="1" noChangeAspect="1"/>
                          </pic:cNvPicPr>
                        </pic:nvPicPr>
                        <pic:blipFill>
                          <a:blip r:embed="rId634"/>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7"/>
        </w:tc>
      </w:tr>
    </w:tbl>
    <w:p>
      <w:pPr>
        <w:pStyle w:val="BodyText"/>
      </w:pPr>
      <w:r>
        <w:t xml:space="preserve">Однак, не дивлячись на нерівномірність розподілу точок фрактала,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рисунка, 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41" w:name="fig-dist-square"/>
          <w:p>
            <w:pPr>
              <w:jc w:val="center"/>
            </w:pPr>
            <w:r>
              <w:drawing>
                <wp:inline>
                  <wp:extent cx="5334000" cy="1953364"/>
                  <wp:effectExtent b="0" l="0" r="0" t="0"/>
                  <wp:docPr descr="" title="" id="639" name="Picture"/>
                  <a:graphic>
                    <a:graphicData uri="http://schemas.openxmlformats.org/drawingml/2006/picture">
                      <pic:pic>
                        <pic:nvPicPr>
                          <pic:cNvPr descr="Images\lab_7\square_fractal.jpg" id="640" name="Picture"/>
                          <pic:cNvPicPr>
                            <a:picLocks noChangeArrowheads="1" noChangeAspect="1"/>
                          </pic:cNvPicPr>
                        </pic:nvPicPr>
                        <pic:blipFill>
                          <a:blip r:embed="rId638"/>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1"/>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w:t>
      </w:r>
      <w:r>
        <w:t xml:space="preserve"> </w:t>
      </w:r>
      <w:hyperlink w:anchor="fig-dist-square">
        <w:r>
          <w:rPr>
            <w:rStyle w:val="Hyperlink"/>
          </w:rPr>
          <w:t xml:space="preserve">Рис. 7.3</w:t>
        </w:r>
      </w:hyperlink>
      <w:r>
        <w:t xml:space="preserve">.</w:t>
      </w:r>
    </w:p>
    <w:p>
      <w:pPr>
        <w:pStyle w:val="BodyText"/>
      </w:pPr>
      <w:r>
        <w:t xml:space="preserve">Двоє з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42"/>
    <w:bookmarkStart w:id="647"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43"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3"/>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44"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44"/>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5"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5"/>
    </w:p>
    <w:p>
      <w:pPr>
        <w:pStyle w:val="FirstParagraph"/>
      </w:pPr>
      <w:r>
        <w:t xml:space="preserve">Підставляючи (</w:t>
      </w:r>
      <w:hyperlink w:anchor="eq-3">
        <w:r>
          <w:rPr>
            <w:rStyle w:val="Hyperlink"/>
          </w:rPr>
          <w:t xml:space="preserve">7.3</w:t>
        </w:r>
      </w:hyperlink>
      <w:r>
        <w:t xml:space="preserve">) у (</w:t>
      </w:r>
      <w:hyperlink w:anchor="eq-2">
        <w:r>
          <w:rPr>
            <w:rStyle w:val="Hyperlink"/>
          </w:rPr>
          <w:t xml:space="preserve">7.2</w:t>
        </w:r>
      </w:hyperlink>
      <w:r>
        <w:t xml:space="preserve">), і порівнюючи з (</w:t>
      </w:r>
      <w:hyperlink w:anchor="eq-1">
        <w:r>
          <w:rPr>
            <w:rStyle w:val="Hyperlink"/>
          </w:rPr>
          <w:t xml:space="preserve">7.1</w:t>
        </w:r>
      </w:hyperlink>
      <w:r>
        <w:t xml:space="preserve">), отримуємо</w:t>
      </w:r>
    </w:p>
    <w:p>
      <w:pPr>
        <w:pStyle w:val="BodyText"/>
      </w:pPr>
      <w:bookmarkStart w:id="646"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6"/>
    </w:p>
    <w:p>
      <w:pPr>
        <w:pStyle w:val="FirstParagraph"/>
      </w:pPr>
      <w:r>
        <w:t xml:space="preserve">Ми приходимо до висновку, що у випадку звичайного фрактала функція (</w:t>
      </w:r>
      <w:hyperlink w:anchor="eq-4">
        <w:r>
          <w:rPr>
            <w:rStyle w:val="Hyperlink"/>
          </w:rPr>
          <w:t xml:space="preserve">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7"/>
    <w:bookmarkStart w:id="663"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7"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F:\Programms\Quarto\share\formats\docx\tip.png" id="64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є локальною фрактальною розмірністю. Його ще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розмірам вікон</w:t>
            </w:r>
            <w:r>
              <w:t xml:space="preserve"> </w:t>
            </w:r>
            <m:oMath>
              <m:r>
                <m:t>ε</m:t>
              </m:r>
            </m:oMath>
          </w:p>
        </w:tc>
      </w:tr>
    </w:tbl>
    <w:tbl>
      <w:tblPr>
        <w:tblStyle w:val="Table"/>
        <w:tblW w:type="pct" w:w="5000"/>
        <w:tblLook w:firstRow="0" w:lastRow="0" w:firstColumn="0" w:lastColumn="0" w:noHBand="0" w:noVBand="0" w:val="0000"/>
        <w:jc w:val="start"/>
      </w:tblPr>
      <w:tblGrid>
        <w:gridCol w:w="7920"/>
      </w:tblGrid>
      <w:tr>
        <w:tc>
          <w:tcPr/>
          <w:bookmarkStart w:id="653" w:name="fig-alpha-dependence"/>
          <w:p>
            <w:pPr>
              <w:jc w:val="center"/>
            </w:pPr>
            <w:r>
              <w:drawing>
                <wp:inline>
                  <wp:extent cx="5334000" cy="2291548"/>
                  <wp:effectExtent b="0" l="0" r="0" t="0"/>
                  <wp:docPr descr="" title="" id="651" name="Picture"/>
                  <a:graphic>
                    <a:graphicData uri="http://schemas.openxmlformats.org/drawingml/2006/picture">
                      <pic:pic>
                        <pic:nvPicPr>
                          <pic:cNvPr descr="Images\lab_7\alpha.jpg" id="652" name="Picture"/>
                          <pic:cNvPicPr>
                            <a:picLocks noChangeArrowheads="1" noChangeAspect="1"/>
                          </pic:cNvPicPr>
                        </pic:nvPicPr>
                        <pic:blipFill>
                          <a:blip r:embed="rId650"/>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3"/>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w:t>
      </w:r>
      <w:r>
        <w:t xml:space="preserve"> </w:t>
      </w:r>
      <w:hyperlink w:anchor="fig-alpha-dependence">
        <w:r>
          <w:rPr>
            <w:rStyle w:val="Hyperlink"/>
          </w:rPr>
          <w:t xml:space="preserve">Рис. 7.22</w:t>
        </w:r>
      </w:hyperlink>
      <w:r>
        <w:t xml:space="preserve"> </w:t>
      </w:r>
      <w:r>
        <w:t xml:space="preserve">(b)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(виділено жирною лінією). Таким чином, сила сингулярності</w:t>
      </w:r>
      <w:r>
        <w:t xml:space="preserve"> </w:t>
      </w:r>
      <m:oMath>
        <m:r>
          <m:t>i</m:t>
        </m:r>
      </m:oMath>
      <w:r>
        <w:t xml:space="preserve">-го осередку дорівнює 2. На</w:t>
      </w:r>
      <w:r>
        <w:t xml:space="preserve"> </w:t>
      </w:r>
      <w:hyperlink w:anchor="fig-alpha-dependence">
        <w:r>
          <w:rPr>
            <w:rStyle w:val="Hyperlink"/>
          </w:rPr>
          <w:t xml:space="preserve">Рис. 7.22</w:t>
        </w:r>
      </w:hyperlink>
      <w:r>
        <w:t xml:space="preserve"> </w:t>
      </w:r>
      <w:r>
        <w:t xml:space="preserve">(c)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(виділено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F:\Programms\Quarto\share\formats\docx\tip.png" id="65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меншим є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більшим є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w:t>
      </w:r>
      <w:r>
        <w:t xml:space="preserve"> </w:t>
      </w:r>
      <w:hyperlink w:anchor="eq-1">
        <w:r>
          <w:rPr>
            <w:rStyle w:val="Hyperlink"/>
          </w:rPr>
          <w:t xml:space="preserve">Рівняння 7.1</w:t>
        </w:r>
      </w:hyperlink>
      <w:r>
        <w:t xml:space="preserve"> </w:t>
      </w:r>
      <w:r>
        <w:t xml:space="preserve">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розподілу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степеня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степеня</w:t>
      </w:r>
      <w:r>
        <w:t xml:space="preserve"> </w:t>
      </w:r>
      <m:oMath>
        <m:r>
          <m:t>f</m:t>
        </m:r>
        <m:d>
          <m:dPr>
            <m:begChr m:val="("/>
            <m:endChr m:val=")"/>
            <m:sepChr m:val=""/>
            <m:grow/>
          </m:dPr>
          <m:e>
            <m:r>
              <m:t>α</m:t>
            </m:r>
          </m:e>
        </m:d>
      </m:oMath>
      <w:r>
        <w:t xml:space="preserve">,</w:t>
      </w:r>
    </w:p>
    <w:p>
      <w:pPr>
        <w:pStyle w:val="BodyText"/>
      </w:pPr>
      <w:bookmarkStart w:id="656"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6"/>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 [88,89]</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657"/>
    <w:bookmarkStart w:id="662"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Підставляючи у</w:t>
      </w:r>
      <w:r>
        <w:t xml:space="preserve"> </w:t>
      </w:r>
      <m:oMath>
        <m:r>
          <m:t>Z</m:t>
        </m:r>
        <m:d>
          <m:dPr>
            <m:begChr m:val="("/>
            <m:endChr m:val=")"/>
            <m:sepChr m:val=""/>
            <m:grow/>
          </m:dPr>
          <m:e>
            <m:r>
              <m:t>q</m:t>
            </m:r>
            <m:r>
              <m:rPr>
                <m:sty m:val="p"/>
              </m:rPr>
              <m:t>,</m:t>
            </m:r>
            <m:r>
              <m:t>ε</m:t>
            </m:r>
          </m:e>
        </m:d>
      </m:oMath>
      <w:r>
        <w:t xml:space="preserve"> </w:t>
      </w:r>
      <w:r>
        <w:t xml:space="preserve">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щільністю ймовірностей (</w:t>
      </w:r>
      <w:hyperlink w:anchor="eq-5">
        <w:r>
          <w:rPr>
            <w:rStyle w:val="Hyperlink"/>
          </w:rPr>
          <w:t xml:space="preserve">7.5</w:t>
        </w:r>
      </w:hyperlink>
      <w:r>
        <w:t xml:space="preserve">), отримаємо</w:t>
      </w:r>
    </w:p>
    <w:p>
      <w:pPr>
        <w:pStyle w:val="BodyText"/>
      </w:pPr>
      <w:bookmarkStart w:id="658"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8"/>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степеня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є фрактальною розмірністю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9"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9"/>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0"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0"/>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7.8</w:t>
        </w:r>
      </w:hyperlink>
      <w:r>
        <w:t xml:space="preserve">) та (</w:t>
      </w:r>
      <w:hyperlink w:anchor="eq-9">
        <w:r>
          <w:rPr>
            <w:rStyle w:val="Hyperlink"/>
          </w:rPr>
          <w:t xml:space="preserve">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відтворити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1"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1"/>
    </w:p>
    <w:p>
      <w:pPr>
        <w:pStyle w:val="FirstParagraph"/>
      </w:pPr>
      <w:r>
        <w:t xml:space="preserve">і після цього знайти із (</w:t>
      </w:r>
      <w:hyperlink w:anchor="eq-9">
        <w:r>
          <w:rPr>
            <w:rStyle w:val="Hyperlink"/>
          </w:rPr>
          <w:t xml:space="preserve">7.9</w:t>
        </w:r>
      </w:hyperlink>
      <w:r>
        <w:t xml:space="preserve">)</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яке еквівалентне (</w:t>
      </w:r>
      <w:hyperlink w:anchor="eq-9">
        <w:r>
          <w:rPr>
            <w:rStyle w:val="Hyperlink"/>
          </w:rPr>
          <w:t xml:space="preserve">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 [15,90]</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2"/>
    <w:bookmarkEnd w:id="663"/>
    <w:bookmarkStart w:id="753"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r>
        <w:t xml:space="preserve"> </w:t>
      </w:r>
      <w:r>
        <w:t xml:space="preserve"> [91–93]</w:t>
      </w:r>
      <w:r>
        <w:t xml:space="preserve">, котрий і досі залишається одним із найпотужніших методів для аналізу систем різної природи та складності</w:t>
      </w:r>
      <w:r>
        <w:t xml:space="preserve"> </w:t>
      </w:r>
      <w:r>
        <w:t xml:space="preserve"> [94–107]</w:t>
      </w:r>
      <w:r>
        <w:t xml:space="preserve">.</w:t>
      </w:r>
    </w:p>
    <w:p>
      <w:pPr>
        <w:pStyle w:val="BodyText"/>
      </w:pPr>
      <w:r>
        <w:t xml:space="preserve">Побудова MFDFA складається з 9 кроків:</w:t>
      </w:r>
    </w:p>
    <w:p>
      <w:pPr>
        <w:numPr>
          <w:ilvl w:val="0"/>
          <w:numId w:val="1082"/>
        </w:numPr>
        <w:pStyle w:val="Compact"/>
      </w:pP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w:t>
      </w:r>
    </w:p>
    <w:p>
      <w:pPr>
        <w:numPr>
          <w:ilvl w:val="0"/>
          <w:numId w:val="1082"/>
        </w:numPr>
        <w:pStyle w:val="Compact"/>
      </w:pP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rPr>
          <w:iCs/>
          <w:i/>
        </w:rPr>
        <w:t xml:space="preserve">“</w:t>
      </w:r>
      <w:r>
        <w:rPr>
          <w:iCs/>
          <w:i/>
        </w:rPr>
        <w:t xml:space="preserve">Локальне детрендування часового ряду</w:t>
      </w:r>
      <w:r>
        <w:rPr>
          <w:iCs/>
          <w:i/>
        </w:rPr>
        <w:t xml:space="preserve">”</w:t>
      </w:r>
      <w:r>
        <w:t xml:space="preserve"> </w:t>
      </w:r>
      <w:r>
        <w:t xml:space="preserve">представляє обчислення такого ж локального середньоквадратичного відхилення навколо трендів, які часто зустрічаються у фінансових часових рядах.</w:t>
      </w:r>
    </w:p>
    <w:p>
      <w:pPr>
        <w:numPr>
          <w:ilvl w:val="0"/>
          <w:numId w:val="1082"/>
        </w:numPr>
        <w:pStyle w:val="Compact"/>
      </w:pPr>
      <w:r>
        <w:rPr>
          <w:iCs/>
          <w:i/>
        </w:rPr>
        <w:t xml:space="preserve">“</w:t>
      </w:r>
      <w:r>
        <w:rPr>
          <w:iCs/>
          <w:i/>
        </w:rPr>
        <w:t xml:space="preserve">Монофрактальний аналіз детрендованих флуктуацій</w:t>
      </w:r>
      <w:r>
        <w:rPr>
          <w:iCs/>
          <w:i/>
        </w:rPr>
        <w:t xml:space="preserve">”</w:t>
      </w:r>
      <w:r>
        <w:t xml:space="preserve">: 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rPr>
          <w:iCs/>
          <w:i/>
        </w:rPr>
        <w:t xml:space="preserve">“</w:t>
      </w:r>
      <w:r>
        <w:rPr>
          <w:iCs/>
          <w:i/>
        </w:rPr>
        <w:t xml:space="preserve">Мультифрактальний аналіз детрендованих флуктуацій</w:t>
      </w:r>
      <w:r>
        <w:rPr>
          <w:iCs/>
          <w:i/>
        </w:rPr>
        <w:t xml:space="preserve">”</w:t>
      </w:r>
      <w:r>
        <w:t xml:space="preserve">: 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узагальнейний показник Херста</w:t>
      </w:r>
      <w:r>
        <w:t xml:space="preserve"> </w:t>
      </w:r>
      <m:oMath>
        <m:r>
          <m:t>q</m:t>
        </m:r>
      </m:oMath>
      <w:r>
        <w:t xml:space="preserve">-го порядку.</w:t>
      </w:r>
    </w:p>
    <w:p>
      <w:pPr>
        <w:numPr>
          <w:ilvl w:val="0"/>
          <w:numId w:val="1082"/>
        </w:numPr>
        <w:pStyle w:val="Compact"/>
      </w:pPr>
      <w:r>
        <w:rPr>
          <w:iCs/>
          <w:i/>
        </w:rPr>
        <w:t xml:space="preserve">“</w:t>
      </w:r>
      <w:r>
        <w:rPr>
          <w:iCs/>
          <w:i/>
        </w:rPr>
        <w:t xml:space="preserve">Мультифрактальний спектр часових рядів</w:t>
      </w:r>
      <w:r>
        <w:rPr>
          <w:iCs/>
          <w:i/>
        </w:rPr>
        <w:t xml:space="preserve">”</w:t>
      </w:r>
      <w:r>
        <w:t xml:space="preserve">: 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згенерованими монофрактальними рядами, складність яких, очевидно, має бути меншою.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4">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8" w:name="fig-wti-init"/>
          <w:p>
            <w:pPr>
              <w:jc w:val="center"/>
            </w:pPr>
            <w:r>
              <w:drawing>
                <wp:inline>
                  <wp:extent cx="5334000" cy="4152034"/>
                  <wp:effectExtent b="0" l="0" r="0" t="0"/>
                  <wp:docPr descr="" title="" id="666" name="Picture"/>
                  <a:graphic>
                    <a:graphicData uri="http://schemas.openxmlformats.org/drawingml/2006/picture">
                      <pic:pic>
                        <pic:nvPicPr>
                          <pic:cNvPr descr="lab_7_files/figure-docx/fig-wti-init-output-1.png" id="667" name="Picture"/>
                          <pic:cNvPicPr>
                            <a:picLocks noChangeArrowheads="1" noChangeAspect="1"/>
                          </pic:cNvPicPr>
                        </pic:nvPicPr>
                        <pic:blipFill>
                          <a:blip r:embed="rId665"/>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8"/>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72" w:name="fig-wti-corrected"/>
          <w:p>
            <w:pPr>
              <w:jc w:val="center"/>
            </w:pPr>
            <w:r>
              <w:drawing>
                <wp:inline>
                  <wp:extent cx="5334000" cy="4157940"/>
                  <wp:effectExtent b="0" l="0" r="0" t="0"/>
                  <wp:docPr descr="" title="" id="670" name="Picture"/>
                  <a:graphic>
                    <a:graphicData uri="http://schemas.openxmlformats.org/drawingml/2006/picture">
                      <pic:pic>
                        <pic:nvPicPr>
                          <pic:cNvPr descr="lab_7_files/figure-docx/fig-wti-corrected-output-1.png" id="671" name="Picture"/>
                          <pic:cNvPicPr>
                            <a:picLocks noChangeArrowheads="1" noChangeAspect="1"/>
                          </pic:cNvPicPr>
                        </pic:nvPicPr>
                        <pic:blipFill>
                          <a:blip r:embed="rId66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2"/>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флікер/рожевий шум: beta = 1;</w:t>
      </w:r>
    </w:p>
    <w:p>
      <w:pPr>
        <w:numPr>
          <w:ilvl w:val="0"/>
          <w:numId w:val="1083"/>
        </w:numPr>
        <w:pStyle w:val="Compact"/>
      </w:pPr>
      <w:r>
        <w:t xml:space="preserve">коричневий шум: beta = 2.</w:t>
      </w:r>
    </w:p>
    <w:p>
      <w:pPr>
        <w:pStyle w:val="FirstParagraph"/>
      </w:pPr>
      <w:r>
        <w:t xml:space="preserve">Її синтаксис:</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bookmarkStart w:id="677"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w:t>
      </w:r>
      <w:r>
        <w:t xml:space="preserve"> </w:t>
      </w:r>
      <w:r>
        <w:t xml:space="preserve"> [108]</w:t>
      </w:r>
      <w:r>
        <w:t xml:space="preserve">.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наведеного на</w:t>
      </w:r>
      <w:r>
        <w:t xml:space="preserve"> </w:t>
      </w:r>
      <w:hyperlink w:anchor="fig-step-1">
        <w:r>
          <w:rPr>
            <w:rStyle w:val="Hyperlink"/>
          </w:rPr>
          <w:t xml:space="preserve">7.7</w:t>
        </w:r>
      </w:hyperlink>
      <w:r>
        <w:t xml:space="preserve">:</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для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1"/>
          <w:p>
            <w:pPr>
              <w:jc w:val="center"/>
            </w:pPr>
            <w:r>
              <w:drawing>
                <wp:inline>
                  <wp:extent cx="5334000" cy="4072951"/>
                  <wp:effectExtent b="0" l="0" r="0" t="0"/>
                  <wp:docPr descr="" title="" id="674" name="Picture"/>
                  <a:graphic>
                    <a:graphicData uri="http://schemas.openxmlformats.org/drawingml/2006/picture">
                      <pic:pic>
                        <pic:nvPicPr>
                          <pic:cNvPr descr="lab_7_files/figure-docx/fig-step-1-output-1.png" id="675" name="Picture"/>
                          <pic:cNvPicPr>
                            <a:picLocks noChangeArrowheads="1" noChangeAspect="1"/>
                          </pic:cNvPicPr>
                        </pic:nvPicPr>
                        <pic:blipFill>
                          <a:blip r:embed="rId673"/>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6"/>
        </w:tc>
      </w:tr>
    </w:tbl>
    <w:bookmarkEnd w:id="677"/>
    <w:bookmarkStart w:id="682"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1" w:name="fig-step-2"/>
          <w:p>
            <w:pPr>
              <w:jc w:val="center"/>
            </w:pPr>
            <w:r>
              <w:drawing>
                <wp:inline>
                  <wp:extent cx="5334000" cy="4346222"/>
                  <wp:effectExtent b="0" l="0" r="0" t="0"/>
                  <wp:docPr descr="" title="" id="679" name="Picture"/>
                  <a:graphic>
                    <a:graphicData uri="http://schemas.openxmlformats.org/drawingml/2006/picture">
                      <pic:pic>
                        <pic:nvPicPr>
                          <pic:cNvPr descr="lab_7_files/figure-docx/fig-step-2-output-1.png" id="680" name="Picture"/>
                          <pic:cNvPicPr>
                            <a:picLocks noChangeArrowheads="1" noChangeAspect="1"/>
                          </pic:cNvPicPr>
                        </pic:nvPicPr>
                        <pic:blipFill>
                          <a:blip r:embed="rId678"/>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Мультифрактальний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1"/>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навіть якщо вони мають досить різну структуру. MFDFA може розрізняти ці структури.</w:t>
      </w:r>
    </w:p>
    <w:bookmarkEnd w:id="682"/>
    <w:bookmarkStart w:id="683"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різної величини.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розділити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рядки — це цикл, що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3"/>
    <w:bookmarkStart w:id="688"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представлена на</w:t>
      </w:r>
      <w:r>
        <w:t xml:space="preserve"> </w:t>
      </w:r>
      <w:hyperlink w:anchor="fig-step-3">
        <w:r>
          <w:rPr>
            <w:rStyle w:val="Hyperlink"/>
          </w:rPr>
          <w:t xml:space="preserve">Рис. 7.9</w:t>
        </w:r>
      </w:hyperlink>
      <w:r>
        <w:t xml:space="preserve"> </w:t>
      </w:r>
      <w:r>
        <w:t xml:space="preserve">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3"/>
          <w:p>
            <w:pPr>
              <w:jc w:val="center"/>
            </w:pPr>
            <w:r>
              <w:drawing>
                <wp:inline>
                  <wp:extent cx="5334000" cy="4347092"/>
                  <wp:effectExtent b="0" l="0" r="0" t="0"/>
                  <wp:docPr descr="" title="" id="685" name="Picture"/>
                  <a:graphic>
                    <a:graphicData uri="http://schemas.openxmlformats.org/drawingml/2006/picture">
                      <pic:pic>
                        <pic:nvPicPr>
                          <pic:cNvPr descr="lab_7_files/figure-docx/fig-step-3-output-1.png" id="686" name="Picture"/>
                          <pic:cNvPicPr>
                            <a:picLocks noChangeArrowheads="1" noChangeAspect="1"/>
                          </pic:cNvPicPr>
                        </pic:nvPicPr>
                        <pic:blipFill>
                          <a:blip r:embed="rId684"/>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w:t>
            </w:r>
            <w:r>
              <w:t xml:space="preserve">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семи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p>
          <w:bookmarkEnd w:id="687"/>
        </w:tc>
      </w:tr>
    </w:tbl>
    <w:bookmarkEnd w:id="688"/>
    <w:bookmarkStart w:id="701"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w:t>
      </w:r>
      <w:r>
        <w:t xml:space="preserve">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w:t>
      </w:r>
      <w:r>
        <w:t xml:space="preserve">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5"/>
          <w:p>
            <w:pPr>
              <w:jc w:val="center"/>
            </w:pPr>
            <w:r>
              <w:drawing>
                <wp:inline>
                  <wp:extent cx="5334000" cy="4010426"/>
                  <wp:effectExtent b="0" l="0" r="0" t="0"/>
                  <wp:docPr descr="" title="" id="690" name="Picture"/>
                  <a:graphic>
                    <a:graphicData uri="http://schemas.openxmlformats.org/drawingml/2006/picture">
                      <pic:pic>
                        <pic:nvPicPr>
                          <pic:cNvPr descr="lab_7_files/figure-docx/fig-step-5-output-1.png" id="691" name="Picture"/>
                          <pic:cNvPicPr>
                            <a:picLocks noChangeArrowheads="1" noChangeAspect="1"/>
                          </pic:cNvPicPr>
                        </pic:nvPicPr>
                        <pic:blipFill>
                          <a:blip r:embed="rId689"/>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w:t>
            </w:r>
            <w:r>
              <w:t xml:space="preserve">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зі зменшенням масштабу</w:t>
            </w:r>
          </w:p>
          <w:bookmarkEnd w:id="692"/>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наступного коду:</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6"/>
          <w:p>
            <w:pPr>
              <w:jc w:val="center"/>
            </w:pPr>
            <w:r>
              <w:drawing>
                <wp:inline>
                  <wp:extent cx="5334000" cy="3893747"/>
                  <wp:effectExtent b="0" l="0" r="0" t="0"/>
                  <wp:docPr descr="" title="" id="694" name="Picture"/>
                  <a:graphic>
                    <a:graphicData uri="http://schemas.openxmlformats.org/drawingml/2006/picture">
                      <pic:pic>
                        <pic:nvPicPr>
                          <pic:cNvPr descr="lab_7_files/figure-docx/fig-step-6-output-1.png" id="695" name="Picture"/>
                          <pic:cNvPicPr>
                            <a:picLocks noChangeArrowheads="1" noChangeAspect="1"/>
                          </pic:cNvPicPr>
                        </pic:nvPicPr>
                        <pic:blipFill>
                          <a:blip r:embed="rId693"/>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Масштабно-інваріантна залежність позначається нахилом</w:t>
            </w:r>
            <w:r>
              <w:t xml:space="preserve"> </w:t>
            </w:r>
            <m:oMath>
              <m:r>
                <m:t>H</m:t>
              </m:r>
            </m:oMath>
            <w:r>
              <w:t xml:space="preserve"> </w:t>
            </w:r>
            <w:r>
              <w:t xml:space="preserve">ліній регресії (показником Херста)</w:t>
            </w:r>
          </w:p>
          <w:bookmarkEnd w:id="696"/>
        </w:tc>
      </w:tr>
    </w:tbl>
    <w:p>
      <w:pPr>
        <w:pStyle w:val="BodyText"/>
      </w:pPr>
      <w:r>
        <w:t xml:space="preserve">Показник Херста визначає монофрактальну структуру часового ряду, вказуючи, наскільки швидко зростає загальне середньоквадратичне відхилення</w:t>
      </w:r>
      <w:r>
        <w:t xml:space="preserve"> </w:t>
      </w:r>
      <m:oMath>
        <m:r>
          <m:t>F</m:t>
        </m:r>
      </m:oMath>
      <w:r>
        <w:t xml:space="preserve"> </w:t>
      </w:r>
      <w:r>
        <w:t xml:space="preserve">локальних коливань</w:t>
      </w:r>
      <w:r>
        <w:t xml:space="preserve"> </w:t>
      </w:r>
      <w:r>
        <w:rPr>
          <w:rStyle w:val="VerbatimChar"/>
        </w:rPr>
        <w:t xml:space="preserve">RMS</w:t>
      </w:r>
      <w:r>
        <w:t xml:space="preserve"> </w:t>
      </w:r>
      <w:r>
        <w:t xml:space="preserve">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w:t>
      </w:r>
      <w:r>
        <w:t xml:space="preserve">у порівнянні з індексом нафти та білим шумом зростає швидше зі збільшенням розміру вибірки сегментів для монофрактального рожевого шуму.</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зашумлений часових рядів,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hurst"/>
          <w:p>
            <w:pPr>
              <w:jc w:val="center"/>
            </w:pPr>
            <w:r>
              <w:drawing>
                <wp:inline>
                  <wp:extent cx="5334000" cy="3919502"/>
                  <wp:effectExtent b="0" l="0" r="0" t="0"/>
                  <wp:docPr descr="" title="" id="698" name="Picture"/>
                  <a:graphic>
                    <a:graphicData uri="http://schemas.openxmlformats.org/drawingml/2006/picture">
                      <pic:pic>
                        <pic:nvPicPr>
                          <pic:cNvPr descr="lab_7_files/figure-docx/fig-hurst-output-1.png" id="699" name="Picture"/>
                          <pic:cNvPicPr>
                            <a:picLocks noChangeArrowheads="1" noChangeAspect="1"/>
                          </pic:cNvPicPr>
                        </pic:nvPicPr>
                        <pic:blipFill>
                          <a:blip r:embed="rId697"/>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0"/>
        </w:tc>
      </w:tr>
    </w:tbl>
    <w:bookmarkEnd w:id="701"/>
    <w:bookmarkStart w:id="710"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містять локальні флуктуації як з екстремально малими, так і з екстремально великими значеннями, що не характерно для монофрактальних часових рядів.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r>
          <m:t> </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до середньоквадратичної функції флуктуацій</w:t>
      </w:r>
      <w:r>
        <w:t xml:space="preserve"> </w:t>
      </w:r>
      <m:oMath>
        <m:r>
          <m:t>q</m:t>
        </m:r>
      </m:oMath>
      <w:r>
        <w:t xml:space="preserve">-го порядку мультифрактального DFA</w:t>
      </w:r>
      <w:r>
        <w:t xml:space="preserve"> </w:t>
      </w:r>
      <m:oMath>
        <m:d>
          <m:dPr>
            <m:begChr m:val="("/>
            <m:endChr m:val=")"/>
            <m:sepChr m:val=""/>
            <m:grow/>
          </m:dPr>
          <m:e>
            <m:sSub>
              <m:e>
                <m:r>
                  <m:t>F</m:t>
                </m:r>
              </m:e>
              <m:sub>
                <m:r>
                  <m:t>q</m:t>
                </m:r>
              </m:sub>
            </m:sSub>
          </m:e>
        </m:d>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w:t>
      </w:r>
      <w:r>
        <w:t xml:space="preserve">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 величину</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щодо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5" w:name="fig-step-7"/>
          <w:p>
            <w:pPr>
              <w:jc w:val="center"/>
            </w:pPr>
            <w:r>
              <w:drawing>
                <wp:inline>
                  <wp:extent cx="5334000" cy="4008741"/>
                  <wp:effectExtent b="0" l="0" r="0" t="0"/>
                  <wp:docPr descr="" title="" id="703" name="Picture"/>
                  <a:graphic>
                    <a:graphicData uri="http://schemas.openxmlformats.org/drawingml/2006/picture">
                      <pic:pic>
                        <pic:nvPicPr>
                          <pic:cNvPr descr="lab_7_files/figure-docx/fig-step-7-output-1.png" id="704" name="Picture"/>
                          <pic:cNvPicPr>
                            <a:picLocks noChangeArrowheads="1" noChangeAspect="1"/>
                          </pic:cNvPicPr>
                        </pic:nvPicPr>
                        <pic:blipFill>
                          <a:blip r:embed="rId702"/>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p>
          <w:bookmarkEnd w:id="705"/>
        </w:tc>
      </w:tr>
    </w:tbl>
    <w:p>
      <w:pPr>
        <w:pStyle w:val="BodyText"/>
      </w:pPr>
      <w:r>
        <w:rPr>
          <w:rStyle w:val="VerbatimChar"/>
        </w:rPr>
        <w:t xml:space="preserve">qRMS</w:t>
      </w:r>
      <w:r>
        <w:t xml:space="preserve"> </w:t>
      </w:r>
      <w:r>
        <w:t xml:space="preserve">на</w:t>
      </w:r>
      <w:r>
        <w:t xml:space="preserve"> </w:t>
      </w:r>
      <w:hyperlink w:anchor="fig-step-7">
        <w:r>
          <w:rPr>
            <w:rStyle w:val="Hyperlink"/>
          </w:rPr>
          <w:t xml:space="preserve">Рис. 7.13</w:t>
        </w:r>
      </w:hyperlink>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 і є складовою частиною загального</w:t>
      </w:r>
      <m:oMath>
        <m:r>
          <m:t>q</m:t>
        </m:r>
      </m:oMath>
      <w:r>
        <w:t xml:space="preserve">-порядку</w:t>
      </w:r>
      <w:r>
        <w:t xml:space="preserve"> </w:t>
      </w:r>
      <w:r>
        <w:rPr>
          <w:rStyle w:val="VerbatimChar"/>
        </w:rPr>
        <w:t xml:space="preserve">RMS</w:t>
      </w:r>
      <w:r>
        <w:t xml:space="preserve"> </w:t>
      </w:r>
      <w:r>
        <w:t xml:space="preserve">(тобто,</w:t>
      </w:r>
      <w:r>
        <w:t xml:space="preserve"> </w:t>
      </w:r>
      <m:oMath>
        <m:sSub>
          <m:e>
            <m:r>
              <m:t>F</m:t>
            </m:r>
          </m:e>
          <m:sub>
            <m:r>
              <m:t>q</m:t>
            </m:r>
          </m:sub>
        </m:sSub>
      </m:oMath>
      <w:r>
        <w:t xml:space="preserve">).</w:t>
      </w:r>
      <w:r>
        <w:t xml:space="preserve"> </w:t>
      </w:r>
      <w:r>
        <w:rPr>
          <w:rStyle w:val="VerbatimChar"/>
        </w:rPr>
        <w:t xml:space="preserve">qRMS</w:t>
      </w:r>
      <w:r>
        <w:t xml:space="preserve"> </w:t>
      </w:r>
      <w:r>
        <w:t xml:space="preserve">представлено для монофрактального (зелена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 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 часовий ряд не має відрізків з екстремально великими або малими коливаннями і, таким чином, не має піків 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 флуктуацій і, відповідно, монофрактальних і мультифрактальних часових рядів.</w:t>
      </w:r>
    </w:p>
    <w:p>
      <w:pPr>
        <w:pStyle w:val="BodyText"/>
      </w:pPr>
      <w:r>
        <w:t xml:space="preserve">Тепер можна визначити показники Херста</w:t>
      </w:r>
      <w:r>
        <w:t xml:space="preserve"> </w:t>
      </w:r>
      <m:oMath>
        <m:r>
          <m:t>q</m:t>
        </m:r>
      </m:oMath>
      <w:r>
        <w:t xml:space="preserve">-го порядку як нахили</w:t>
      </w:r>
      <w:r>
        <w:t xml:space="preserve"> </w:t>
      </w:r>
      <m:oMath>
        <m:r>
          <m:t>h</m:t>
        </m:r>
        <m:d>
          <m:dPr>
            <m:begChr m:val="("/>
            <m:endChr m:val=")"/>
            <m:sepChr m:val=""/>
            <m:grow/>
          </m:dPr>
          <m:e>
            <m:r>
              <m:t>q</m:t>
            </m:r>
          </m:e>
        </m:d>
      </m:oMath>
      <w:r>
        <w:t xml:space="preserve"> </w:t>
      </w:r>
      <w:r>
        <w:t xml:space="preserve">ліній регресії для кожного середньоквадратичного значення</w:t>
      </w:r>
      <w:r>
        <w:t xml:space="preserve"> </w:t>
      </w:r>
      <m:oMath>
        <m:sSub>
          <m:e>
            <m:r>
              <m:t>F</m:t>
            </m:r>
          </m:e>
          <m:sub>
            <m:r>
              <m:t>q</m:t>
            </m:r>
          </m:sub>
        </m:sSub>
      </m:oMath>
      <w:r>
        <w:t xml:space="preserve"> </w:t>
      </w:r>
      <m:oMath>
        <m:r>
          <m:t>q</m:t>
        </m:r>
      </m:oMath>
      <w:r>
        <w:t xml:space="preserve">-го порядку.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8"/>
          <w:p>
            <w:pPr>
              <w:jc w:val="center"/>
            </w:pPr>
            <w:r>
              <w:drawing>
                <wp:inline>
                  <wp:extent cx="5334000" cy="3856597"/>
                  <wp:effectExtent b="0" l="0" r="0" t="0"/>
                  <wp:docPr descr="" title="" id="707" name="Picture"/>
                  <a:graphic>
                    <a:graphicData uri="http://schemas.openxmlformats.org/drawingml/2006/picture">
                      <pic:pic>
                        <pic:nvPicPr>
                          <pic:cNvPr descr="lab_7_files/figure-docx/fig-step8-output-1.png" id="708" name="Picture"/>
                          <pic:cNvPicPr>
                            <a:picLocks noChangeArrowheads="1" noChangeAspect="1"/>
                          </pic:cNvPicPr>
                        </pic:nvPicPr>
                        <pic:blipFill>
                          <a:blip r:embed="rId706"/>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9"/>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ряду (синя лінія)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0"/>
    <w:bookmarkStart w:id="724"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tep9"/>
          <w:p>
            <w:pPr>
              <w:jc w:val="center"/>
            </w:pPr>
            <w:r>
              <w:drawing>
                <wp:inline>
                  <wp:extent cx="5334000" cy="4015334"/>
                  <wp:effectExtent b="0" l="0" r="0" t="0"/>
                  <wp:docPr descr="" title="" id="712" name="Picture"/>
                  <a:graphic>
                    <a:graphicData uri="http://schemas.openxmlformats.org/drawingml/2006/picture">
                      <pic:pic>
                        <pic:nvPicPr>
                          <pic:cNvPr descr="lab_7_files/figure-docx/fig-step9-output-1.png" id="713" name="Picture"/>
                          <pic:cNvPicPr>
                            <a:picLocks noChangeArrowheads="1" noChangeAspect="1"/>
                          </pic:cNvPicPr>
                        </pic:nvPicPr>
                        <pic:blipFill>
                          <a:blip r:embed="rId711"/>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спектра</w:t>
            </w:r>
            <w:r>
              <w:t xml:space="preserve"> </w:t>
            </w:r>
            <w:r>
              <w:t xml:space="preserve">для мультифрактала, монофрактала та білого шуму</w:t>
            </w:r>
          </w:p>
          <w:bookmarkEnd w:id="714"/>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константною, і в деяких випадках мультифрактальний спектр зводиться до однієї точки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що відбуваються всередині системи. Так само він може бути як симетричним, так і асиметричним. Асиметрія буває як правосторонньою, так і лівосторонньою, що вказує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w:t>
      </w:r>
    </w:p>
    <w:p>
      <w:pPr>
        <w:pStyle w:val="BodyText"/>
      </w:pPr>
      <w:r>
        <w:t xml:space="preserve">Навпаки, мультифрактальний спектр матиме довгий правий хвіст, коли він чутливий до локальних флуктуацій з малими амплітудами.</w:t>
      </w:r>
    </w:p>
    <w:p>
      <w:pPr>
        <w:pStyle w:val="BodyText"/>
      </w:pPr>
      <w:r>
        <w:t xml:space="preserve">Проілюструємо залежність ширини спектра мультифрактальності від рівня флуктуацій у ряді. Дану залежність будемо демонструвати на прикладі рядів, що розподілятимуться згідно</w:t>
      </w:r>
      <w:r>
        <w:t xml:space="preserve"> </w:t>
      </w:r>
      <w:hyperlink r:id="rId715">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9" w:name="fig-spectrum-dependence"/>
          <w:p>
            <w:pPr>
              <w:jc w:val="center"/>
            </w:pPr>
            <w:r>
              <w:drawing>
                <wp:inline>
                  <wp:extent cx="5334000" cy="3698511"/>
                  <wp:effectExtent b="0" l="0" r="0" t="0"/>
                  <wp:docPr descr="" title="" id="717" name="Picture"/>
                  <a:graphic>
                    <a:graphicData uri="http://schemas.openxmlformats.org/drawingml/2006/picture">
                      <pic:pic>
                        <pic:nvPicPr>
                          <pic:cNvPr descr="lab_7_files/figure-docx/fig-spectrum-dependence-output-1.png" id="718" name="Picture"/>
                          <pic:cNvPicPr>
                            <a:picLocks noChangeArrowheads="1" noChangeAspect="1"/>
                          </pic:cNvPicPr>
                        </pic:nvPicPr>
                        <pic:blipFill>
                          <a:blip r:embed="rId716"/>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9"/>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що зумовлена слабко концентрованими елементами, характеризує правий хвіст мультифрактального спектра. Якщо складність системи розвивається за рахунок елементів двох типів, тоді спектр представлятиметься симетричним, де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w:t>
      </w:r>
      <w:r>
        <w:t xml:space="preserve"> </w:t>
      </w:r>
      <m:oMath>
        <m:d>
          <m:dPr>
            <m:begChr m:val="("/>
            <m:endChr m:val=")"/>
            <m:sepChr m:val=""/>
            <m:grow/>
          </m:dPr>
          <m:e>
            <m:r>
              <m:t>Δ</m:t>
            </m:r>
            <m:r>
              <m:t>α</m:t>
            </m:r>
          </m:e>
        </m:d>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w:t>
      </w:r>
      <w:r>
        <w:t xml:space="preserve"> </w:t>
      </w:r>
      <m:oMath>
        <m:d>
          <m:dPr>
            <m:begChr m:val="("/>
            <m:endChr m:val=")"/>
            <m:sepChr m:val=""/>
            <m:grow/>
          </m:dPr>
          <m:e>
            <m:r>
              <m:t>Δ</m:t>
            </m:r>
            <m:r>
              <m:t>f</m:t>
            </m:r>
          </m:e>
        </m:d>
      </m:oMath>
      <w:r>
        <w:t xml:space="preserve">. На</w:t>
      </w:r>
      <w:r>
        <w:t xml:space="preserve"> </w:t>
      </w:r>
      <w:hyperlink w:anchor="fig-alpha-indicators">
        <w:r>
          <w:rPr>
            <w:rStyle w:val="Hyperlink"/>
          </w:rPr>
          <w:t xml:space="preserve">Рис. 7.17</w:t>
        </w:r>
      </w:hyperlink>
      <w:r>
        <w:t xml:space="preserve"> </w:t>
      </w:r>
      <w:r>
        <w:t xml:space="preserve">схематично представлено положення ключових індикаторів мультифрактальності спектра.</w:t>
      </w:r>
    </w:p>
    <w:tbl>
      <w:tblPr>
        <w:tblStyle w:val="Table"/>
        <w:tblW w:type="pct" w:w="5000"/>
        <w:tblLook w:firstRow="0" w:lastRow="0" w:firstColumn="0" w:lastColumn="0" w:noHBand="0" w:noVBand="0" w:val="0000"/>
        <w:jc w:val="start"/>
      </w:tblPr>
      <w:tblGrid>
        <w:gridCol w:w="7920"/>
      </w:tblGrid>
      <w:tr>
        <w:tc>
          <w:tcPr/>
          <w:bookmarkStart w:id="723" w:name="fig-alpha-indicators"/>
          <w:p>
            <w:pPr>
              <w:jc w:val="center"/>
            </w:pPr>
            <w:r>
              <w:drawing>
                <wp:inline>
                  <wp:extent cx="5334000" cy="3909535"/>
                  <wp:effectExtent b="0" l="0" r="0" t="0"/>
                  <wp:docPr descr="" title="" id="721" name="Picture"/>
                  <a:graphic>
                    <a:graphicData uri="http://schemas.openxmlformats.org/drawingml/2006/picture">
                      <pic:pic>
                        <pic:nvPicPr>
                          <pic:cNvPr descr="Images\lab_7\f_alpha.jpg" id="722" name="Picture"/>
                          <pic:cNvPicPr>
                            <a:picLocks noChangeArrowheads="1" noChangeAspect="1"/>
                          </pic:cNvPicPr>
                        </pic:nvPicPr>
                        <pic:blipFill>
                          <a:blip r:embed="rId720"/>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3"/>
        </w:tc>
      </w:tr>
    </w:tbl>
    <w:p>
      <w:pPr>
        <w:pStyle w:val="BodyText"/>
      </w:pPr>
      <w:r>
        <w:t xml:space="preserve">Також варто зазначити, що дана схема не представляє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4"/>
    <w:bookmarkStart w:id="743"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Отже,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Для задач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розподілу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F:\Programms\Quarto\share\formats\docx\tip.png" id="7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w:t>
      </w:r>
      <w:r>
        <w:t xml:space="preserve">представляє собою ймовірність попадання точки в комірку розміром</w:t>
      </w:r>
      <w:r>
        <w:t xml:space="preserve"> </w:t>
      </w:r>
      <m:oMath>
        <m:r>
          <m:t>ε</m:t>
        </m:r>
      </m:oMath>
      <w:r>
        <w:t xml:space="preserve">. Тоді величина</w:t>
      </w:r>
      <w:r>
        <w:t xml:space="preserve"> </w:t>
      </w:r>
      <m:oMath>
        <m:sSubSup>
          <m:e>
            <m:r>
              <m:t>p</m:t>
            </m:r>
          </m:e>
          <m:sub>
            <m:r>
              <m:t>i</m:t>
            </m:r>
          </m:sub>
          <m:sup>
            <m:r>
              <m:t>2</m:t>
            </m:r>
          </m:sup>
        </m:sSubSup>
      </m:oMath>
      <w:r>
        <w:t xml:space="preserve"> </w:t>
      </w:r>
      <w:r>
        <w:t xml:space="preserve">є ймовірністю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30" w:name="fig-D0"/>
          <w:p>
            <w:pPr>
              <w:jc w:val="center"/>
            </w:pPr>
            <w:r>
              <w:drawing>
                <wp:inline>
                  <wp:extent cx="4499999" cy="3599999"/>
                  <wp:effectExtent b="0" l="0" r="0" t="0"/>
                  <wp:docPr descr="" title="" id="728" name="Picture"/>
                  <a:graphic>
                    <a:graphicData uri="http://schemas.openxmlformats.org/drawingml/2006/picture">
                      <pic:pic>
                        <pic:nvPicPr>
                          <pic:cNvPr descr="Images\lab_7\D-0.jpg" id="729" name="Picture"/>
                          <pic:cNvPicPr>
                            <a:picLocks noChangeArrowheads="1" noChangeAspect="1"/>
                          </pic:cNvPicPr>
                        </pic:nvPicPr>
                        <pic:blipFill>
                          <a:blip r:embed="rId727"/>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0"/>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34" w:name="fig-D1"/>
          <w:p>
            <w:pPr>
              <w:jc w:val="center"/>
            </w:pPr>
            <w:r>
              <w:drawing>
                <wp:inline>
                  <wp:extent cx="4484536" cy="3599999"/>
                  <wp:effectExtent b="0" l="0" r="0" t="0"/>
                  <wp:docPr descr="" title="" id="732" name="Picture"/>
                  <a:graphic>
                    <a:graphicData uri="http://schemas.openxmlformats.org/drawingml/2006/picture">
                      <pic:pic>
                        <pic:nvPicPr>
                          <pic:cNvPr descr="Images\lab_7\D-1.jpg" id="733" name="Picture"/>
                          <pic:cNvPicPr>
                            <a:picLocks noChangeArrowheads="1" noChangeAspect="1"/>
                          </pic:cNvPicPr>
                        </pic:nvPicPr>
                        <pic:blipFill>
                          <a:blip r:embed="rId731"/>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4"/>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8" w:name="fig-D2"/>
          <w:p>
            <w:pPr>
              <w:jc w:val="center"/>
            </w:pPr>
            <w:r>
              <w:drawing>
                <wp:inline>
                  <wp:extent cx="4067692" cy="3599999"/>
                  <wp:effectExtent b="0" l="0" r="0" t="0"/>
                  <wp:docPr descr="" title="" id="736" name="Picture"/>
                  <a:graphic>
                    <a:graphicData uri="http://schemas.openxmlformats.org/drawingml/2006/picture">
                      <pic:pic>
                        <pic:nvPicPr>
                          <pic:cNvPr descr="Images\lab_7\D-2.jpg" id="737" name="Picture"/>
                          <pic:cNvPicPr>
                            <a:picLocks noChangeArrowheads="1" noChangeAspect="1"/>
                          </pic:cNvPicPr>
                        </pic:nvPicPr>
                        <pic:blipFill>
                          <a:blip r:embed="rId735"/>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8"/>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gen-frac"/>
          <w:p>
            <w:pPr>
              <w:jc w:val="center"/>
            </w:pPr>
            <w:r>
              <w:drawing>
                <wp:inline>
                  <wp:extent cx="5334000" cy="4025515"/>
                  <wp:effectExtent b="0" l="0" r="0" t="0"/>
                  <wp:docPr descr="" title="" id="740" name="Picture"/>
                  <a:graphic>
                    <a:graphicData uri="http://schemas.openxmlformats.org/drawingml/2006/picture">
                      <pic:pic>
                        <pic:nvPicPr>
                          <pic:cNvPr descr="lab_7_files/figure-docx/fig-gen-frac-output-1.png" id="741" name="Picture"/>
                          <pic:cNvPicPr>
                            <a:picLocks noChangeArrowheads="1" noChangeAspect="1"/>
                          </pic:cNvPicPr>
                        </pic:nvPicPr>
                        <pic:blipFill>
                          <a:blip r:embed="rId739"/>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2"/>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де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3"/>
    <w:bookmarkStart w:id="752"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7" w:name="fig-alpha-dependence"/>
          <w:p>
            <w:pPr>
              <w:jc w:val="center"/>
            </w:pPr>
            <w:r>
              <w:drawing>
                <wp:inline>
                  <wp:extent cx="4587631" cy="4679999"/>
                  <wp:effectExtent b="0" l="0" r="0" t="0"/>
                  <wp:docPr descr="" title="" id="745" name="Picture"/>
                  <a:graphic>
                    <a:graphicData uri="http://schemas.openxmlformats.org/drawingml/2006/picture">
                      <pic:pic>
                        <pic:nvPicPr>
                          <pic:cNvPr descr="Images\lab_7\multifractal-physics.jpg" id="746" name="Picture"/>
                          <pic:cNvPicPr>
                            <a:picLocks noChangeArrowheads="1" noChangeAspect="1"/>
                          </pic:cNvPicPr>
                        </pic:nvPicPr>
                        <pic:blipFill>
                          <a:blip r:embed="rId744"/>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7"/>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w:t>
      </w:r>
      <w:r>
        <w:t xml:space="preserve"> [109]</w:t>
      </w:r>
      <w:r>
        <w:t xml:space="preserve"> </w:t>
      </w:r>
      <w:r>
        <w:t xml:space="preserve">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w:t>
      </w:r>
      <w:r>
        <w:t xml:space="preserve"> </w:t>
      </w:r>
      <w:r>
        <w:t xml:space="preserve"> [110]</w:t>
      </w:r>
      <w:r>
        <w:t xml:space="preserve"> </w:t>
      </w:r>
      <w:r>
        <w:t xml:space="preserve">у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51" w:name="fig-step10"/>
          <w:p>
            <w:pPr>
              <w:jc w:val="center"/>
            </w:pPr>
            <w:r>
              <w:drawing>
                <wp:inline>
                  <wp:extent cx="5334000" cy="3983620"/>
                  <wp:effectExtent b="0" l="0" r="0" t="0"/>
                  <wp:docPr descr="" title="" id="749" name="Picture"/>
                  <a:graphic>
                    <a:graphicData uri="http://schemas.openxmlformats.org/drawingml/2006/picture">
                      <pic:pic>
                        <pic:nvPicPr>
                          <pic:cNvPr descr="lab_7_files/figure-docx/fig-step10-output-1.png" id="750" name="Picture"/>
                          <pic:cNvPicPr>
                            <a:picLocks noChangeArrowheads="1" noChangeAspect="1"/>
                          </pic:cNvPicPr>
                        </pic:nvPicPr>
                        <pic:blipFill>
                          <a:blip r:embed="rId748"/>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1"/>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2"/>
    <w:bookmarkEnd w:id="753"/>
    <w:bookmarkEnd w:id="754"/>
    <w:bookmarkStart w:id="883"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як базис для побудови іншої прогностичної моделі.</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5" name="Picture"/>
                  <a:graphic>
                    <a:graphicData uri="http://schemas.openxmlformats.org/drawingml/2006/picture">
                      <pic:pic>
                        <pic:nvPicPr>
                          <pic:cNvPr descr="F:\Programms\Quarto\share\formats\docx\warning.png" id="7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60" w:name="fig-wti-init-2"/>
          <w:p>
            <w:pPr>
              <w:jc w:val="center"/>
            </w:pPr>
            <w:r>
              <w:drawing>
                <wp:inline>
                  <wp:extent cx="5334000" cy="4157940"/>
                  <wp:effectExtent b="0" l="0" r="0" t="0"/>
                  <wp:docPr descr="" title="" id="758" name="Picture"/>
                  <a:graphic>
                    <a:graphicData uri="http://schemas.openxmlformats.org/drawingml/2006/picture">
                      <pic:pic>
                        <pic:nvPicPr>
                          <pic:cNvPr descr="lab_7_files/figure-docx/fig-wti-init-2-output-1.png" id="759" name="Picture"/>
                          <pic:cNvPicPr>
                            <a:picLocks noChangeArrowheads="1" noChangeAspect="1"/>
                          </pic:cNvPicPr>
                        </pic:nvPicPr>
                        <pic:blipFill>
                          <a:blip r:embed="rId75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w:t>
            </w:r>
          </w:p>
          <w:bookmarkEnd w:id="760"/>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1" w:name="віконна-процедура-10"/>
    <w:p>
      <w:pPr>
        <w:pStyle w:val="Heading4"/>
      </w:pPr>
      <w:r>
        <w:t xml:space="preserve">7.2.0.1 Віконна процедура</w:t>
      </w:r>
    </w:p>
    <w:p>
      <w:pPr>
        <w:pStyle w:val="FirstParagraph"/>
      </w:pPr>
      <w:r>
        <w:t xml:space="preserve">Для подальших розрахунків знову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його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обчислення крос-кореляційного аналізу детрендованих флуктуацій та його мультифрактального аналогу.</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Проаналізуємо динаміку отриманих індикаторів.</w:t>
      </w:r>
    </w:p>
    <w:bookmarkEnd w:id="761"/>
    <w:bookmarkStart w:id="767"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62"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2"/>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6" w:name="fig-wti-wind-delta-alpha"/>
          <w:p>
            <w:pPr>
              <w:jc w:val="center"/>
            </w:pPr>
            <w:r>
              <w:drawing>
                <wp:inline>
                  <wp:extent cx="5334000" cy="3727373"/>
                  <wp:effectExtent b="0" l="0" r="0" t="0"/>
                  <wp:docPr descr="" title="" id="764" name="Picture"/>
                  <a:graphic>
                    <a:graphicData uri="http://schemas.openxmlformats.org/drawingml/2006/picture">
                      <pic:pic>
                        <pic:nvPicPr>
                          <pic:cNvPr descr="lab_7_files/figure-docx/fig-wti-wind-delta-alpha-output-1.png" id="765" name="Picture"/>
                          <pic:cNvPicPr>
                            <a:picLocks noChangeArrowheads="1" noChangeAspect="1"/>
                          </pic:cNvPicPr>
                        </pic:nvPicPr>
                        <pic:blipFill>
                          <a:blip r:embed="rId763"/>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6"/>
        </w:tc>
      </w:tr>
    </w:tbl>
    <w:p>
      <w:pPr>
        <w:pStyle w:val="BodyText"/>
      </w:pPr>
      <w:r>
        <w:t xml:space="preserve">На</w:t>
      </w:r>
      <w:r>
        <w:t xml:space="preserve"> </w:t>
      </w:r>
      <w:hyperlink w:anchor="fig-wti-wind-delta-alpha">
        <w:r>
          <w:rPr>
            <w:rStyle w:val="Hyperlink"/>
          </w:rPr>
          <w:t xml:space="preserve">7.25</w:t>
        </w:r>
      </w:hyperlink>
      <w:r>
        <w:t xml:space="preserve"> </w:t>
      </w:r>
      <w:r>
        <w:t xml:space="preserve">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7"/>
    <w:bookmarkStart w:id="773"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r>
        <w:t xml:space="preserve"> </w:t>
      </w:r>
      <w:r>
        <w:t xml:space="preserve"> [111–113]</w:t>
      </w:r>
      <w:r>
        <w:t xml:space="preserve">:</w:t>
      </w:r>
    </w:p>
    <w:p>
      <w:pPr>
        <w:pStyle w:val="BodyText"/>
      </w:pPr>
      <w:bookmarkStart w:id="768"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8"/>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2" w:name="fig-wti-wind-delta-f"/>
          <w:p>
            <w:pPr>
              <w:jc w:val="center"/>
            </w:pPr>
            <w:r>
              <w:drawing>
                <wp:inline>
                  <wp:extent cx="5334000" cy="3668442"/>
                  <wp:effectExtent b="0" l="0" r="0" t="0"/>
                  <wp:docPr descr="" title="" id="770" name="Picture"/>
                  <a:graphic>
                    <a:graphicData uri="http://schemas.openxmlformats.org/drawingml/2006/picture">
                      <pic:pic>
                        <pic:nvPicPr>
                          <pic:cNvPr descr="lab_7_files/figure-docx/fig-wti-wind-delta-f-output-1.png" id="771" name="Picture"/>
                          <pic:cNvPicPr>
                            <a:picLocks noChangeArrowheads="1" noChangeAspect="1"/>
                          </pic:cNvPicPr>
                        </pic:nvPicPr>
                        <pic:blipFill>
                          <a:blip r:embed="rId76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2"/>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w:t>
      </w:r>
      <w:r>
        <w:t xml:space="preserve"> </w:t>
      </w:r>
      <m:oMath>
        <m:d>
          <m:dPr>
            <m:begChr m:val="("/>
            <m:endChr m:val=")"/>
            <m:sepChr m:val=""/>
            <m:grow/>
          </m:dPr>
          <m:e>
            <m:r>
              <m:t>Δ</m:t>
            </m:r>
            <m:r>
              <m:t>f</m:t>
            </m:r>
            <m:r>
              <m:rPr>
                <m:sty m:val="p"/>
              </m:rPr>
              <m:t>&gt;</m:t>
            </m:r>
            <m:r>
              <m:t>0</m:t>
            </m:r>
          </m:e>
        </m:d>
      </m:oMath>
      <w:r>
        <w:t xml:space="preserve"> </w:t>
      </w:r>
      <w:r>
        <w:t xml:space="preserve">підказує нам, що висококонцентровані елементи фазового простору дають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w:t>
      </w:r>
      <w:r>
        <w:t xml:space="preserve"> </w:t>
      </w:r>
      <m:oMath>
        <m:d>
          <m:dPr>
            <m:begChr m:val="("/>
            <m:endChr m:val=")"/>
            <m:sepChr m:val=""/>
            <m:grow/>
          </m:dPr>
          <m:e>
            <m:r>
              <m:t>Δ</m:t>
            </m:r>
            <m:r>
              <m:t>f</m:t>
            </m:r>
            <m:r>
              <m:rPr>
                <m:sty m:val="p"/>
              </m:rPr>
              <m:t>&lt;</m:t>
            </m:r>
            <m:r>
              <m:t>0</m:t>
            </m:r>
          </m:e>
        </m:d>
      </m:oMath>
      <w:r>
        <w:t xml:space="preserve"> </w:t>
      </w:r>
      <w:r>
        <w:t xml:space="preserve">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(одну точку).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прямувати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3"/>
    <w:bookmarkStart w:id="780"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виміряємо ширину окремо лівого і правого хвостів. Ширину лівого хвоста визначимо як</w:t>
      </w:r>
    </w:p>
    <w:p>
      <w:pPr>
        <w:pStyle w:val="BodyText"/>
      </w:pPr>
      <w:bookmarkStart w:id="774"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74"/>
    </w:p>
    <w:p>
      <w:pPr>
        <w:pStyle w:val="FirstParagraph"/>
      </w:pPr>
      <w:r>
        <w:t xml:space="preserve">а ширину правого хвоста як</w:t>
      </w:r>
    </w:p>
    <w:p>
      <w:pPr>
        <w:pStyle w:val="BodyText"/>
      </w:pPr>
      <w:bookmarkStart w:id="775"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75"/>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 малих. 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9" w:name="fig-delta-alpha-left-right"/>
          <w:p>
            <w:pPr>
              <w:jc w:val="center"/>
            </w:pPr>
            <w:r>
              <w:drawing>
                <wp:inline>
                  <wp:extent cx="5334000" cy="3467432"/>
                  <wp:effectExtent b="0" l="0" r="0" t="0"/>
                  <wp:docPr descr="" title="" id="777" name="Picture"/>
                  <a:graphic>
                    <a:graphicData uri="http://schemas.openxmlformats.org/drawingml/2006/picture">
                      <pic:pic>
                        <pic:nvPicPr>
                          <pic:cNvPr descr="lab_7_files/figure-docx/fig-delta-alpha-left-right-output-1.png" id="778" name="Picture"/>
                          <pic:cNvPicPr>
                            <a:picLocks noChangeArrowheads="1" noChangeAspect="1"/>
                          </pic:cNvPicPr>
                        </pic:nvPicPr>
                        <pic:blipFill>
                          <a:blip r:embed="rId77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9"/>
        </w:tc>
      </w:tr>
    </w:tbl>
    <w:p>
      <w:pPr>
        <w:pStyle w:val="BodyText"/>
      </w:pPr>
      <w:r>
        <w:t xml:space="preserve">Із</w:t>
      </w:r>
      <w:r>
        <w:t xml:space="preserve"> </w:t>
      </w:r>
      <w:hyperlink w:anchor="fig-delta-alpha-left-right">
        <w:r>
          <w:rPr>
            <w:rStyle w:val="Hyperlink"/>
          </w:rPr>
          <w:t xml:space="preserve">Рис. 7.27</w:t>
        </w:r>
      </w:hyperlink>
      <w:r>
        <w:t xml:space="preserve"> </w:t>
      </w:r>
      <w:r>
        <w:t xml:space="preserve">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2008, 2016 років та коронавірусної пандемії. Це вказує на домінацію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Цей індикатор працює майже аналогічно до ширини лівого хвоста, але характеризує динаміку малоконцентрованих величин — флуктуацій з малою амплітудою коливань. Майже синхронна динаміка обох показників указує на зростання впливу коливань як флуктуацій з великою амплітудою коливань, так і флуктуацій з малою амплітудою коливань. Тобто, два типи флуктуацій є джерелом зростання нелінійних кореляцій під час кризових подій.</w:t>
      </w:r>
    </w:p>
    <w:bookmarkEnd w:id="780"/>
    <w:bookmarkStart w:id="785"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84" w:name="fig-wti-wind-alphas"/>
          <w:p>
            <w:pPr>
              <w:jc w:val="center"/>
            </w:pPr>
            <w:r>
              <w:drawing>
                <wp:inline>
                  <wp:extent cx="5334000" cy="3161109"/>
                  <wp:effectExtent b="0" l="0" r="0" t="0"/>
                  <wp:docPr descr="" title="" id="782" name="Picture"/>
                  <a:graphic>
                    <a:graphicData uri="http://schemas.openxmlformats.org/drawingml/2006/picture">
                      <pic:pic>
                        <pic:nvPicPr>
                          <pic:cNvPr descr="lab_7_files/figure-docx/fig-wti-wind-alphas-output-1.png" id="783" name="Picture"/>
                          <pic:cNvPicPr>
                            <a:picLocks noChangeArrowheads="1" noChangeAspect="1"/>
                          </pic:cNvPicPr>
                        </pic:nvPicPr>
                        <pic:blipFill>
                          <a:blip r:embed="rId781"/>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4"/>
        </w:tc>
      </w:tr>
    </w:tbl>
    <w:p>
      <w:pPr>
        <w:pStyle w:val="BodyText"/>
      </w:pPr>
      <w:r>
        <w:t xml:space="preserve">Як видно з</w:t>
      </w:r>
      <w:r>
        <w:t xml:space="preserve">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5"/>
    <w:bookmarkStart w:id="791"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w:t>
      </w:r>
      <w:r>
        <w:t xml:space="preserve"> [114]</w:t>
      </w:r>
      <w:r>
        <w:t xml:space="preserve">:</w:t>
      </w:r>
    </w:p>
    <w:p>
      <w:pPr>
        <w:pStyle w:val="BodyText"/>
      </w:pPr>
      <w:bookmarkStart w:id="786"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6"/>
    </w:p>
    <w:p>
      <w:pPr>
        <w:pStyle w:val="FirstParagraph"/>
      </w:pPr>
      <w:r>
        <w:t xml:space="preserve">Якщо</w:t>
      </w:r>
      <w:r>
        <w:t xml:space="preserve"> </w:t>
      </w:r>
      <m:oMath>
        <m:r>
          <m:t>Δ</m:t>
        </m:r>
        <m:r>
          <m:t>S</m:t>
        </m:r>
        <m:r>
          <m:rPr>
            <m:sty m:val="p"/>
          </m:rPr>
          <m:t>&lt;</m:t>
        </m:r>
        <m:r>
          <m:t>0</m:t>
        </m:r>
      </m:oMath>
      <w:r>
        <w:t xml:space="preserve">, мультифрактальний спектр має довгий лівий хвіст, що свідчить про чутливість часового ряду до локальних флуктуацій з великою амплітудою. Якщо</w:t>
      </w:r>
      <w:r>
        <w:t xml:space="preserve"> </w:t>
      </w:r>
      <m:oMath>
        <m:r>
          <m:t>Δ</m:t>
        </m:r>
        <m:r>
          <m:t>S</m:t>
        </m:r>
        <m:r>
          <m:rPr>
            <m:sty m:val="p"/>
          </m:rPr>
          <m:t>&gt;</m:t>
        </m:r>
        <m:r>
          <m:t>0</m:t>
        </m:r>
      </m:oMath>
      <w:r>
        <w:t xml:space="preserve">, мультифрактальний спектр має довгий правий хвіст, який вказує на чутливість структури сигналу до локальних флуктуацій з малою амплітудою коливань. У тих випадках, коли високо- і низькофлуктуаційні компоненти сигналу співставні,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delta-s"/>
          <w:p>
            <w:pPr>
              <w:jc w:val="center"/>
            </w:pPr>
            <w:r>
              <w:drawing>
                <wp:inline>
                  <wp:extent cx="5334000" cy="3668442"/>
                  <wp:effectExtent b="0" l="0" r="0" t="0"/>
                  <wp:docPr descr="" title="" id="788" name="Picture"/>
                  <a:graphic>
                    <a:graphicData uri="http://schemas.openxmlformats.org/drawingml/2006/picture">
                      <pic:pic>
                        <pic:nvPicPr>
                          <pic:cNvPr descr="lab_7_files/figure-docx/fig-wti-wind-delta-s-output-1.png" id="789" name="Picture"/>
                          <pic:cNvPicPr>
                            <a:picLocks noChangeArrowheads="1" noChangeAspect="1"/>
                          </pic:cNvPicPr>
                        </pic:nvPicPr>
                        <pic:blipFill>
                          <a:blip r:embed="rId78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0"/>
        </w:tc>
      </w:tr>
    </w:tbl>
    <w:p>
      <w:pPr>
        <w:pStyle w:val="BodyText"/>
      </w:pPr>
      <w:r>
        <w:t xml:space="preserve">З огляду на</w:t>
      </w:r>
      <w:r>
        <w:t xml:space="preserve"> </w:t>
      </w:r>
      <w:hyperlink w:anchor="fig-wti-wind-delta-s">
        <w:r>
          <w:rPr>
            <w:rStyle w:val="Hyperlink"/>
          </w:rPr>
          <w:t xml:space="preserve">Рис. 7.29</w:t>
        </w:r>
      </w:hyperlink>
      <w:r>
        <w:t xml:space="preserve"> </w:t>
      </w:r>
      <w:r>
        <w:t xml:space="preserve">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1"/>
    <w:bookmarkStart w:id="797" w:name="показник-асиметрії-a"/>
    <w:p>
      <w:pPr>
        <w:pStyle w:val="Heading3"/>
      </w:pPr>
      <w:r>
        <w:t xml:space="preserve">7.2.6 Показник асиметрії</w:t>
      </w:r>
      <w:r>
        <w:t xml:space="preserve"> </w:t>
      </w:r>
      <m:oMath>
        <m:r>
          <m:t>A</m:t>
        </m:r>
      </m:oMath>
    </w:p>
    <w:p>
      <w:pPr>
        <w:pStyle w:val="FirstParagraph"/>
      </w:pPr>
      <w:r>
        <w:t xml:space="preserve">Далі ми можемо визначити наступний параметр асиметрії</w:t>
      </w:r>
      <w:r>
        <w:t xml:space="preserve"> </w:t>
      </w:r>
      <w:r>
        <w:t xml:space="preserve"> [115–117]</w:t>
      </w:r>
      <w:r>
        <w:t xml:space="preserve">:</w:t>
      </w:r>
    </w:p>
    <w:p>
      <w:pPr>
        <w:pStyle w:val="BodyText"/>
      </w:pPr>
      <w:bookmarkStart w:id="792"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2"/>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мультифрактальний спектр має правосторонню асиметрію, що підкреслює сильніший вплив малих флуктуацій на мультифрактальність.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що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asymmetry"/>
          <w:p>
            <w:pPr>
              <w:jc w:val="center"/>
            </w:pPr>
            <w:r>
              <w:drawing>
                <wp:inline>
                  <wp:extent cx="5334000" cy="3616036"/>
                  <wp:effectExtent b="0" l="0" r="0" t="0"/>
                  <wp:docPr descr="" title="" id="794" name="Picture"/>
                  <a:graphic>
                    <a:graphicData uri="http://schemas.openxmlformats.org/drawingml/2006/picture">
                      <pic:pic>
                        <pic:nvPicPr>
                          <pic:cNvPr descr="lab_7_files/figure-docx/fig-wti-asymmetry-output-1.png" id="795" name="Picture"/>
                          <pic:cNvPicPr>
                            <a:picLocks noChangeArrowheads="1" noChangeAspect="1"/>
                          </pic:cNvPicPr>
                        </pic:nvPicPr>
                        <pic:blipFill>
                          <a:blip r:embed="rId79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6"/>
        </w:tc>
      </w:tr>
    </w:tbl>
    <w:p>
      <w:pPr>
        <w:pStyle w:val="BodyText"/>
      </w:pPr>
      <w:r>
        <w:t xml:space="preserve">З</w:t>
      </w:r>
      <w:r>
        <w:t xml:space="preserve"> </w:t>
      </w:r>
      <w:hyperlink w:anchor="fig-wti-asymmetry">
        <w:r>
          <w:rPr>
            <w:rStyle w:val="Hyperlink"/>
          </w:rPr>
          <w:t xml:space="preserve">Рис. 7.30</w:t>
        </w:r>
      </w:hyperlink>
      <w:r>
        <w:t xml:space="preserve"> </w:t>
      </w:r>
      <w:r>
        <w:t xml:space="preserve">видно, що, як правило, показник асиметрії зростає під час крахових подій і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7"/>
    <w:bookmarkStart w:id="803"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одержання потрібної інформації з</w:t>
      </w:r>
      <w:r>
        <w:t xml:space="preserve"> </w:t>
      </w:r>
      <m:oMath>
        <m:r>
          <m:t>h</m:t>
        </m:r>
        <m:d>
          <m:dPr>
            <m:begChr m:val="("/>
            <m:endChr m:val=")"/>
            <m:sepChr m:val=""/>
            <m:grow/>
          </m:dPr>
          <m:e>
            <m:r>
              <m:t>q</m:t>
            </m:r>
          </m:e>
        </m:d>
      </m:oMath>
      <w:r>
        <w:t xml:space="preserve"> </w:t>
      </w:r>
      <w:r>
        <w:t xml:space="preserve">було запропоновано</w:t>
      </w:r>
      <w:r>
        <w:t xml:space="preserve"> </w:t>
      </w:r>
      <m:oMath>
        <m:r>
          <m:t>h</m:t>
        </m:r>
      </m:oMath>
      <w:r>
        <w:t xml:space="preserve">-індекс флуктуації</w:t>
      </w:r>
      <w:r>
        <w:t xml:space="preserve"> </w:t>
      </w:r>
      <m:oMath>
        <m:d>
          <m:dPr>
            <m:begChr m:val="("/>
            <m:endChr m:val=")"/>
            <m:sepChr m:val=""/>
            <m:grow/>
          </m:dPr>
          <m:e>
            <m:r>
              <m:t>h</m:t>
            </m:r>
            <m:r>
              <m:t>F</m:t>
            </m:r>
            <m:r>
              <m:t>I</m:t>
            </m:r>
          </m:e>
        </m:d>
      </m:oMath>
      <w:r>
        <w:t xml:space="preserve"> </w:t>
      </w:r>
      <w:r>
        <w:t xml:space="preserve"> [118]</w:t>
      </w:r>
      <w:r>
        <w:t xml:space="preserve">, що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8"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8"/>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hfi"/>
          <w:p>
            <w:pPr>
              <w:jc w:val="center"/>
            </w:pPr>
            <w:r>
              <w:drawing>
                <wp:inline>
                  <wp:extent cx="5334000" cy="3569676"/>
                  <wp:effectExtent b="0" l="0" r="0" t="0"/>
                  <wp:docPr descr="" title="" id="800" name="Picture"/>
                  <a:graphic>
                    <a:graphicData uri="http://schemas.openxmlformats.org/drawingml/2006/picture">
                      <pic:pic>
                        <pic:nvPicPr>
                          <pic:cNvPr descr="lab_7_files/figure-docx/fig-wti-hfi-output-1.png" id="801" name="Picture"/>
                          <pic:cNvPicPr>
                            <a:picLocks noChangeArrowheads="1" noChangeAspect="1"/>
                          </pic:cNvPicPr>
                        </pic:nvPicPr>
                        <pic:blipFill>
                          <a:blip r:embed="rId799"/>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2"/>
        </w:tc>
      </w:tr>
    </w:tbl>
    <w:p>
      <w:pPr>
        <w:pStyle w:val="BodyText"/>
      </w:pPr>
      <w:r>
        <w:t xml:space="preserve">Видно, що за</w:t>
      </w:r>
      <w:r>
        <w:t xml:space="preserve"> </w:t>
      </w:r>
      <m:oMath>
        <m:r>
          <m:t>h</m:t>
        </m:r>
        <m:r>
          <m:t>F</m:t>
        </m:r>
        <m:r>
          <m:t>I</m:t>
        </m:r>
      </m:oMath>
      <w:r>
        <w:t xml:space="preserve"> </w:t>
      </w:r>
      <w:r>
        <w:t xml:space="preserve">найвищий ступінь мультифрактальності проявляється саме для криз 1992, 2008, 2016 та 2020 років.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w:t>
      </w:r>
    </w:p>
    <w:bookmarkEnd w:id="803"/>
    <w:bookmarkStart w:id="808"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інкрементів (</w:t>
      </w:r>
      <m:oMath>
        <m:r>
          <m:t>α</m:t>
        </m:r>
        <m:r>
          <m:t>C</m:t>
        </m:r>
        <m:r>
          <m:t>F</m:t>
        </m:r>
      </m:oMath>
      <w:r>
        <w:t xml:space="preserve">)</w:t>
      </w:r>
      <w:r>
        <w:t xml:space="preserve"> </w:t>
      </w:r>
      <w:r>
        <w:t xml:space="preserve"> [119]</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ti-wind-alphacf"/>
          <w:p>
            <w:pPr>
              <w:jc w:val="center"/>
            </w:pPr>
            <w:r>
              <w:drawing>
                <wp:inline>
                  <wp:extent cx="5334000" cy="3673282"/>
                  <wp:effectExtent b="0" l="0" r="0" t="0"/>
                  <wp:docPr descr="" title="" id="805" name="Picture"/>
                  <a:graphic>
                    <a:graphicData uri="http://schemas.openxmlformats.org/drawingml/2006/picture">
                      <pic:pic>
                        <pic:nvPicPr>
                          <pic:cNvPr descr="lab_7_files/figure-docx/fig-wti-wind-alphacf-output-1.png" id="806" name="Picture"/>
                          <pic:cNvPicPr>
                            <a:picLocks noChangeArrowheads="1" noChangeAspect="1"/>
                          </pic:cNvPicPr>
                        </pic:nvPicPr>
                        <pic:blipFill>
                          <a:blip r:embed="rId80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7"/>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за логікою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робить його більш надійним для ідентифікації періодів самоорганізації системи.</w:t>
      </w:r>
    </w:p>
    <w:bookmarkEnd w:id="808"/>
    <w:bookmarkStart w:id="814"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7.17</w:t>
        </w:r>
      </w:hyperlink>
      <w:r>
        <w:t xml:space="preserve">):</w:t>
      </w:r>
    </w:p>
    <w:p>
      <w:pPr>
        <w:pStyle w:val="BodyText"/>
      </w:pPr>
      <w:bookmarkStart w:id="809"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9"/>
    </w:p>
    <w:p>
      <w:pPr>
        <w:pStyle w:val="FirstParagraph"/>
      </w:pPr>
      <w:r>
        <w:t xml:space="preserve">Розрахуємо і проаналізуємо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c-q-arad"/>
          <w:p>
            <w:pPr>
              <w:jc w:val="center"/>
            </w:pPr>
            <w:r>
              <w:drawing>
                <wp:inline>
                  <wp:extent cx="5334000" cy="3727373"/>
                  <wp:effectExtent b="0" l="0" r="0" t="0"/>
                  <wp:docPr descr="" title="" id="811" name="Picture"/>
                  <a:graphic>
                    <a:graphicData uri="http://schemas.openxmlformats.org/drawingml/2006/picture">
                      <pic:pic>
                        <pic:nvPicPr>
                          <pic:cNvPr descr="lab_7_files/figure-docx/fig-wti-wind-c-q-arad-output-1.png" id="812" name="Picture"/>
                          <pic:cNvPicPr>
                            <a:picLocks noChangeArrowheads="1" noChangeAspect="1"/>
                          </pic:cNvPicPr>
                        </pic:nvPicPr>
                        <pic:blipFill>
                          <a:blip r:embed="rId81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3"/>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4"/>
    <w:bookmarkStart w:id="819"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містить і не представляє особливої цінності.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wind-d-0"/>
          <w:p>
            <w:pPr>
              <w:jc w:val="center"/>
            </w:pPr>
            <w:r>
              <w:drawing>
                <wp:inline>
                  <wp:extent cx="5334000" cy="3673282"/>
                  <wp:effectExtent b="0" l="0" r="0" t="0"/>
                  <wp:docPr descr="" title="" id="816" name="Picture"/>
                  <a:graphic>
                    <a:graphicData uri="http://schemas.openxmlformats.org/drawingml/2006/picture">
                      <pic:pic>
                        <pic:nvPicPr>
                          <pic:cNvPr descr="lab_7_files/figure-docx/fig-wti-wind-d-0-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8"/>
        </w:tc>
      </w:tr>
    </w:tbl>
    <w:bookmarkEnd w:id="819"/>
    <w:bookmarkStart w:id="824"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informdim"/>
          <w:p>
            <w:pPr>
              <w:jc w:val="center"/>
            </w:pPr>
            <w:r>
              <w:drawing>
                <wp:inline>
                  <wp:extent cx="5334000" cy="3673282"/>
                  <wp:effectExtent b="0" l="0" r="0" t="0"/>
                  <wp:docPr descr="" title="" id="821" name="Picture"/>
                  <a:graphic>
                    <a:graphicData uri="http://schemas.openxmlformats.org/drawingml/2006/picture">
                      <pic:pic>
                        <pic:nvPicPr>
                          <pic:cNvPr descr="lab_7_files/figure-docx/fig-wti-informdim-output-1.png" id="822" name="Picture"/>
                          <pic:cNvPicPr>
                            <a:picLocks noChangeArrowheads="1" noChangeAspect="1"/>
                          </pic:cNvPicPr>
                        </pic:nvPicPr>
                        <pic:blipFill>
                          <a:blip r:embed="rId82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3"/>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системи та колективної атракції агентів ринку до конкретної області фазового простору досліджуваної системи.</w:t>
      </w:r>
    </w:p>
    <w:bookmarkEnd w:id="824"/>
    <w:bookmarkStart w:id="829"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8" w:name="fig-wti-corrdim"/>
          <w:p>
            <w:pPr>
              <w:jc w:val="center"/>
            </w:pPr>
            <w:r>
              <w:drawing>
                <wp:inline>
                  <wp:extent cx="5334000" cy="3616036"/>
                  <wp:effectExtent b="0" l="0" r="0" t="0"/>
                  <wp:docPr descr="" title="" id="826" name="Picture"/>
                  <a:graphic>
                    <a:graphicData uri="http://schemas.openxmlformats.org/drawingml/2006/picture">
                      <pic:pic>
                        <pic:nvPicPr>
                          <pic:cNvPr descr="lab_7_files/figure-docx/fig-wti-corrdim-output-1.png" id="827" name="Picture"/>
                          <pic:cNvPicPr>
                            <a:picLocks noChangeArrowheads="1" noChangeAspect="1"/>
                          </pic:cNvPicPr>
                        </pic:nvPicPr>
                        <pic:blipFill>
                          <a:blip r:embed="rId82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8"/>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Це говорить про те, що більшість агентів ринку починає орієнтуватися на один конкретний вектор розвитку системи.</w:t>
      </w:r>
    </w:p>
    <w:bookmarkEnd w:id="829"/>
    <w:bookmarkStart w:id="836" w:name="X03e4b28ea4091c2ed4561006e5aeeae4d7ca2e6"/>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узагальнених фрактальних розмірностей</w:t>
      </w:r>
    </w:p>
    <w:p>
      <w:pPr>
        <w:pStyle w:val="FirstParagraph"/>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0"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0"/>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Кривизна лівого хвоста кривої узагальнених фрактальних розмірностей (</w:t>
      </w:r>
      <m:oMath>
        <m:r>
          <m:t>Δ</m:t>
        </m:r>
        <m:sSub>
          <m:e>
            <m:r>
              <m:t>D</m:t>
            </m:r>
          </m:e>
          <m:sub>
            <m:r>
              <m:t>L</m:t>
            </m:r>
          </m:sub>
        </m:sSub>
      </m:oMath>
      <w:r>
        <w:t xml:space="preserve">):</w:t>
      </w:r>
    </w:p>
    <w:p>
      <w:pPr>
        <w:pStyle w:val="BodyText"/>
      </w:pPr>
      <w:bookmarkStart w:id="831"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1"/>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5" w:name="fig-delta-lr"/>
          <w:p>
            <w:pPr>
              <w:jc w:val="center"/>
            </w:pPr>
            <w:r>
              <w:drawing>
                <wp:inline>
                  <wp:extent cx="5334000" cy="3467432"/>
                  <wp:effectExtent b="0" l="0" r="0" t="0"/>
                  <wp:docPr descr="" title="" id="833" name="Picture"/>
                  <a:graphic>
                    <a:graphicData uri="http://schemas.openxmlformats.org/drawingml/2006/picture">
                      <pic:pic>
                        <pic:nvPicPr>
                          <pic:cNvPr descr="lab_7_files/figure-docx/fig-delta-lr-output-1.png" id="834" name="Picture"/>
                          <pic:cNvPicPr>
                            <a:picLocks noChangeArrowheads="1" noChangeAspect="1"/>
                          </pic:cNvPicPr>
                        </pic:nvPicPr>
                        <pic:blipFill>
                          <a:blip r:embed="rId832"/>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Індекс сирої нафти WTI та</w:t>
            </w:r>
            <w:r>
              <w:t xml:space="preserve"> </w:t>
            </w:r>
            <w:r>
              <w:t xml:space="preserve">кривизна лівого і правого хвостів спектра узагальнених фрактальних розмірностей</w:t>
            </w:r>
          </w:p>
          <w:bookmarkEnd w:id="835"/>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домінують малоконцентровані елементи.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обох показників кривизни хвостів узагальнених розмірностей.</w:t>
      </w:r>
    </w:p>
    <w:bookmarkEnd w:id="836"/>
    <w:bookmarkStart w:id="882"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аналізували залежності</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 Скористаємось часовим рядом цін на нафту.</w:t>
      </w:r>
    </w:p>
    <w:p>
      <w:pPr>
        <w:pStyle w:val="BodyText"/>
      </w:pPr>
      <w:r>
        <w:t xml:space="preserve">Перш за все оголосимо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5"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hq-2d"/>
          <w:p>
            <w:pPr>
              <w:jc w:val="center"/>
            </w:pPr>
            <w:r>
              <w:drawing>
                <wp:inline>
                  <wp:extent cx="5334000" cy="2575644"/>
                  <wp:effectExtent b="0" l="0" r="0" t="0"/>
                  <wp:docPr descr="" title="" id="838" name="Picture"/>
                  <a:graphic>
                    <a:graphicData uri="http://schemas.openxmlformats.org/drawingml/2006/picture">
                      <pic:pic>
                        <pic:nvPicPr>
                          <pic:cNvPr descr="lab_7_files/figure-docx/fig-hq-2d-output-1.png" id="839" name="Picture"/>
                          <pic:cNvPicPr>
                            <a:picLocks noChangeArrowheads="1" noChangeAspect="1"/>
                          </pic:cNvPicPr>
                        </pic:nvPicPr>
                        <pic:blipFill>
                          <a:blip r:embed="rId837"/>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hq-3d"/>
          <w:p>
            <w:pPr>
              <w:jc w:val="center"/>
            </w:pPr>
            <w:r>
              <w:drawing>
                <wp:inline>
                  <wp:extent cx="5334000" cy="4356360"/>
                  <wp:effectExtent b="0" l="0" r="0" t="0"/>
                  <wp:docPr descr="" title="" id="842" name="Picture"/>
                  <a:graphic>
                    <a:graphicData uri="http://schemas.openxmlformats.org/drawingml/2006/picture">
                      <pic:pic>
                        <pic:nvPicPr>
                          <pic:cNvPr descr="lab_7_files/figure-docx/fig-hq-3d-output-1.png" id="843" name="Picture"/>
                          <pic:cNvPicPr>
                            <a:picLocks noChangeArrowheads="1" noChangeAspect="1"/>
                          </pic:cNvPicPr>
                        </pic:nvPicPr>
                        <pic:blipFill>
                          <a:blip r:embed="rId841"/>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4"/>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у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5"/>
    <w:bookmarkStart w:id="854"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tauq-2d"/>
          <w:p>
            <w:pPr>
              <w:jc w:val="center"/>
            </w:pPr>
            <w:r>
              <w:drawing>
                <wp:inline>
                  <wp:extent cx="5334000" cy="2575644"/>
                  <wp:effectExtent b="0" l="0" r="0" t="0"/>
                  <wp:docPr descr="" title="" id="847" name="Picture"/>
                  <a:graphic>
                    <a:graphicData uri="http://schemas.openxmlformats.org/drawingml/2006/picture">
                      <pic:pic>
                        <pic:nvPicPr>
                          <pic:cNvPr descr="lab_7_files/figure-docx/fig-tauq-2d-output-1.png" id="848" name="Picture"/>
                          <pic:cNvPicPr>
                            <a:picLocks noChangeArrowheads="1" noChangeAspect="1"/>
                          </pic:cNvPicPr>
                        </pic:nvPicPr>
                        <pic:blipFill>
                          <a:blip r:embed="rId846"/>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tauq-3d"/>
          <w:p>
            <w:pPr>
              <w:jc w:val="center"/>
            </w:pPr>
            <w:r>
              <w:drawing>
                <wp:inline>
                  <wp:extent cx="5334000" cy="4461018"/>
                  <wp:effectExtent b="0" l="0" r="0" t="0"/>
                  <wp:docPr descr="" title="" id="851" name="Picture"/>
                  <a:graphic>
                    <a:graphicData uri="http://schemas.openxmlformats.org/drawingml/2006/picture">
                      <pic:pic>
                        <pic:nvPicPr>
                          <pic:cNvPr descr="lab_7_files/figure-docx/fig-tauq-3d-output-1.png" id="852" name="Picture"/>
                          <pic:cNvPicPr>
                            <a:picLocks noChangeArrowheads="1" noChangeAspect="1"/>
                          </pic:cNvPicPr>
                        </pic:nvPicPr>
                        <pic:blipFill>
                          <a:blip r:embed="rId850"/>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3"/>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4"/>
    <w:bookmarkStart w:id="863"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dq-2d"/>
          <w:p>
            <w:pPr>
              <w:jc w:val="center"/>
            </w:pPr>
            <w:r>
              <w:drawing>
                <wp:inline>
                  <wp:extent cx="5334000" cy="2544713"/>
                  <wp:effectExtent b="0" l="0" r="0" t="0"/>
                  <wp:docPr descr="" title="" id="856" name="Picture"/>
                  <a:graphic>
                    <a:graphicData uri="http://schemas.openxmlformats.org/drawingml/2006/picture">
                      <pic:pic>
                        <pic:nvPicPr>
                          <pic:cNvPr descr="lab_7_files/figure-docx/fig-dq-2d-output-1.png" id="857" name="Picture"/>
                          <pic:cNvPicPr>
                            <a:picLocks noChangeArrowheads="1" noChangeAspect="1"/>
                          </pic:cNvPicPr>
                        </pic:nvPicPr>
                        <pic:blipFill>
                          <a:blip r:embed="rId855"/>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dq-3d"/>
          <w:p>
            <w:pPr>
              <w:jc w:val="center"/>
            </w:pPr>
            <w:r>
              <w:drawing>
                <wp:inline>
                  <wp:extent cx="5334000" cy="4434385"/>
                  <wp:effectExtent b="0" l="0" r="0" t="0"/>
                  <wp:docPr descr="" title="" id="860" name="Picture"/>
                  <a:graphic>
                    <a:graphicData uri="http://schemas.openxmlformats.org/drawingml/2006/picture">
                      <pic:pic>
                        <pic:nvPicPr>
                          <pic:cNvPr descr="lab_7_files/figure-docx/fig-dq-3d-output-1.png" id="861" name="Picture"/>
                          <pic:cNvPicPr>
                            <a:picLocks noChangeArrowheads="1" noChangeAspect="1"/>
                          </pic:cNvPicPr>
                        </pic:nvPicPr>
                        <pic:blipFill>
                          <a:blip r:embed="rId859"/>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2"/>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3"/>
    <w:bookmarkStart w:id="872" w:name="X53e6ed61221a31136fd7d60141568e82678a0a0"/>
    <w:p>
      <w:pPr>
        <w:pStyle w:val="Heading4"/>
      </w:pPr>
      <w:r>
        <w:t xml:space="preserve">7.2.14.4 Динаміка</w:t>
      </w:r>
      <w:r>
        <w:t xml:space="preserve"> </w:t>
      </w:r>
      <m:oMath>
        <m:r>
          <m:t>C</m:t>
        </m:r>
        <m:d>
          <m:dPr>
            <m:begChr m:val="("/>
            <m:endChr m:val=")"/>
            <m:sepChr m:val=""/>
            <m:grow/>
          </m:dPr>
          <m:e>
            <m:r>
              <m:t>q</m:t>
            </m:r>
          </m:e>
        </m:d>
      </m:oMath>
      <w:r>
        <w:t xml:space="preserve"> </w:t>
      </w:r>
      <w:r>
        <w:t xml:space="preserve">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7" w:name="fig-heat-2d"/>
          <w:p>
            <w:pPr>
              <w:jc w:val="center"/>
            </w:pPr>
            <w:r>
              <w:drawing>
                <wp:inline>
                  <wp:extent cx="5334000" cy="2544713"/>
                  <wp:effectExtent b="0" l="0" r="0" t="0"/>
                  <wp:docPr descr="" title="" id="865" name="Picture"/>
                  <a:graphic>
                    <a:graphicData uri="http://schemas.openxmlformats.org/drawingml/2006/picture">
                      <pic:pic>
                        <pic:nvPicPr>
                          <pic:cNvPr descr="lab_7_files/figure-docx/fig-heat-2d-output-1.png" id="866" name="Picture"/>
                          <pic:cNvPicPr>
                            <a:picLocks noChangeArrowheads="1" noChangeAspect="1"/>
                          </pic:cNvPicPr>
                        </pic:nvPicPr>
                        <pic:blipFill>
                          <a:blip r:embed="rId864"/>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6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heat-3d"/>
          <w:p>
            <w:pPr>
              <w:jc w:val="center"/>
            </w:pPr>
            <w:r>
              <w:drawing>
                <wp:inline>
                  <wp:extent cx="5334000" cy="4434385"/>
                  <wp:effectExtent b="0" l="0" r="0" t="0"/>
                  <wp:docPr descr="" title="" id="869" name="Picture"/>
                  <a:graphic>
                    <a:graphicData uri="http://schemas.openxmlformats.org/drawingml/2006/picture">
                      <pic:pic>
                        <pic:nvPicPr>
                          <pic:cNvPr descr="lab_7_files/figure-docx/fig-heat-3d-output-1.png" id="870" name="Picture"/>
                          <pic:cNvPicPr>
                            <a:picLocks noChangeArrowheads="1" noChangeAspect="1"/>
                          </pic:cNvPicPr>
                        </pic:nvPicPr>
                        <pic:blipFill>
                          <a:blip r:embed="rId868"/>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1"/>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під час кризових подій спостерігаються стрибки мультифрактальної теплоємності, що вказує аналогії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2"/>
    <w:bookmarkStart w:id="881"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6" w:name="fig-falpha-2d"/>
          <w:p>
            <w:pPr>
              <w:jc w:val="center"/>
            </w:pPr>
            <w:r>
              <w:drawing>
                <wp:inline>
                  <wp:extent cx="5334000" cy="2544713"/>
                  <wp:effectExtent b="0" l="0" r="0" t="0"/>
                  <wp:docPr descr="" title="" id="874" name="Picture"/>
                  <a:graphic>
                    <a:graphicData uri="http://schemas.openxmlformats.org/drawingml/2006/picture">
                      <pic:pic>
                        <pic:nvPicPr>
                          <pic:cNvPr descr="lab_7_files/figure-docx/fig-falpha-2d-output-1.png" id="875" name="Picture"/>
                          <pic:cNvPicPr>
                            <a:picLocks noChangeArrowheads="1" noChangeAspect="1"/>
                          </pic:cNvPicPr>
                        </pic:nvPicPr>
                        <pic:blipFill>
                          <a:blip r:embed="rId873"/>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76"/>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80" w:name="fig-falpha-3d"/>
          <w:p>
            <w:pPr>
              <w:jc w:val="center"/>
            </w:pPr>
            <w:r>
              <w:drawing>
                <wp:inline>
                  <wp:extent cx="5334000" cy="4356360"/>
                  <wp:effectExtent b="0" l="0" r="0" t="0"/>
                  <wp:docPr descr="" title="" id="878" name="Picture"/>
                  <a:graphic>
                    <a:graphicData uri="http://schemas.openxmlformats.org/drawingml/2006/picture">
                      <pic:pic>
                        <pic:nvPicPr>
                          <pic:cNvPr descr="lab_7_files/figure-docx/fig-falpha-3d-output-1.png" id="879" name="Picture"/>
                          <pic:cNvPicPr>
                            <a:picLocks noChangeArrowheads="1" noChangeAspect="1"/>
                          </pic:cNvPicPr>
                        </pic:nvPicPr>
                        <pic:blipFill>
                          <a:blip r:embed="rId877"/>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0"/>
        </w:tc>
      </w:tr>
    </w:tbl>
    <w:p>
      <w:pPr>
        <w:pStyle w:val="BodyText"/>
      </w:pPr>
      <w:r>
        <w:t xml:space="preserve">Як видно з останніх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рекомендувати в якості індикаторів або індикаторів-передвісників кризових подій.</w:t>
      </w:r>
    </w:p>
    <w:bookmarkEnd w:id="881"/>
    <w:bookmarkEnd w:id="882"/>
    <w:bookmarkEnd w:id="883"/>
    <w:bookmarkStart w:id="884" w:name="завдання-для-виконання-1"/>
    <w:p>
      <w:pPr>
        <w:pStyle w:val="Heading2"/>
      </w:pPr>
      <w:r>
        <w:t xml:space="preserve">7.3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Провести повний аналіз ряду за допомогою методу MF-DFA</w:t>
      </w:r>
    </w:p>
    <w:p>
      <w:pPr>
        <w:numPr>
          <w:ilvl w:val="0"/>
          <w:numId w:val="1086"/>
        </w:numPr>
        <w:pStyle w:val="Compact"/>
      </w:pPr>
      <w:r>
        <w:t xml:space="preserve">Дати інтерпретацію отриманим результатам</w:t>
      </w:r>
    </w:p>
    <w:bookmarkEnd w:id="884"/>
    <w:bookmarkStart w:id="885" w:name="контрольні-запитання"/>
    <w:p>
      <w:pPr>
        <w:pStyle w:val="Heading2"/>
      </w:pPr>
      <w:r>
        <w:t xml:space="preserve">7.4 Контрольні запитання</w:t>
      </w:r>
    </w:p>
    <w:p>
      <w:pPr>
        <w:numPr>
          <w:ilvl w:val="0"/>
          <w:numId w:val="1087"/>
        </w:numPr>
        <w:pStyle w:val="Compact"/>
      </w:pPr>
      <w:r>
        <w:t xml:space="preserve">В чому переваги мультифрактальних характеристик у порівнянні з монофрактальними?</w:t>
      </w:r>
    </w:p>
    <w:p>
      <w:pPr>
        <w:numPr>
          <w:ilvl w:val="0"/>
          <w:numId w:val="1087"/>
        </w:numPr>
        <w:pStyle w:val="Compact"/>
      </w:pPr>
      <w:r>
        <w:t xml:space="preserve">На що вказує мультифрактальність часового ряду?</w:t>
      </w:r>
    </w:p>
    <w:p>
      <w:pPr>
        <w:numPr>
          <w:ilvl w:val="0"/>
          <w:numId w:val="1087"/>
        </w:numPr>
        <w:pStyle w:val="Compact"/>
      </w:pPr>
      <w:r>
        <w:t xml:space="preserve">Яким чином поводять себе різні характеристики, якщо ряд містить кризу?</w:t>
      </w:r>
    </w:p>
    <w:bookmarkEnd w:id="885"/>
    <w:bookmarkEnd w:id="886"/>
    <w:bookmarkStart w:id="953"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дослідження колективних процесів у складних системах</w:t>
      </w:r>
    </w:p>
    <w:bookmarkStart w:id="899"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[120–126]</w:t>
      </w:r>
      <w:r>
        <w:t xml:space="preserve">, де проблема з’явилася більше 50 років тому при дослідженні енергетичних рівнів складних ядер.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результати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w:t>
      </w:r>
      <w:r>
        <w:t xml:space="preserve">для економічних систем,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8"/>
        </w:numPr>
        <w:pStyle w:val="Compact"/>
      </w:pPr>
      <w:r>
        <w:t xml:space="preserve">Яка можлива інтерпретація для відхилень від ТВМ?</w:t>
      </w:r>
    </w:p>
    <w:p>
      <w:pPr>
        <w:numPr>
          <w:ilvl w:val="0"/>
          <w:numId w:val="1088"/>
        </w:numPr>
        <w:pStyle w:val="Compact"/>
      </w:pPr>
      <w:r>
        <w:t xml:space="preserve">Що можна сказати про структуру C з цих результатів?</w:t>
      </w:r>
    </w:p>
    <w:p>
      <w:pPr>
        <w:numPr>
          <w:ilvl w:val="0"/>
          <w:numId w:val="1088"/>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ринку в цілому. Аналіз змісту власних значень, що відхиляються від ТВМ, показує існування взаємних кореляцій між акціями того ж самого типу діяльності,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 власні вектори, що відхиляються,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0"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тема не лише з точки зору розуміння економіки як складної динамічної системи, але також і прагматично,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 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7"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7"/>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8"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88"/>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Тоді знаходження матриці кореляцій</w:t>
      </w:r>
      <w:r>
        <w:t xml:space="preserve"> </w:t>
      </w:r>
      <m:oMath>
        <m:r>
          <m:t>C</m:t>
        </m:r>
      </m:oMath>
      <w:r>
        <w:t xml:space="preserve"> </w:t>
      </w:r>
      <w:r>
        <w:t xml:space="preserve">зводиться до обчислення формули:</w:t>
      </w:r>
    </w:p>
    <w:p>
      <w:pPr>
        <w:pStyle w:val="BodyText"/>
      </w:pPr>
      <w:bookmarkStart w:id="889"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9"/>
    </w:p>
    <w:p>
      <w:pPr>
        <w:pStyle w:val="FirstParagraph"/>
      </w:pPr>
      <w:r>
        <w:t xml:space="preserve">За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9"/>
        </w:numPr>
        <w:pStyle w:val="Compact"/>
      </w:pPr>
      <w:r>
        <w:t xml:space="preserve">ринкові умови з часом змінюються і взаємна кореляція, що існує між будь-якою парою акцій, може бути не постійною (нестаціонарною);</w:t>
      </w:r>
    </w:p>
    <w:p>
      <w:pPr>
        <w:numPr>
          <w:ilvl w:val="0"/>
          <w:numId w:val="1089"/>
        </w:numPr>
        <w:pStyle w:val="Compact"/>
      </w:pPr>
      <w:r>
        <w:t xml:space="preserve">скінчена довжина досліджуваного ряду, доступного для оцінювання взаємних 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Отже,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0"/>
    <w:bookmarkStart w:id="895"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[127]</w:t>
      </w:r>
      <w:r>
        <w:t xml:space="preserve">. У матричній нотації така матриця може бути виражена як</w:t>
      </w:r>
    </w:p>
    <w:p>
      <w:pPr>
        <w:pStyle w:val="BodyText"/>
      </w:pPr>
      <w:bookmarkStart w:id="891"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1"/>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2"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2"/>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[128]</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[129,130]</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[130]</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93"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rPr>
              <m:sty m:val="p"/>
            </m:rPr>
            <m:t>,</m:t>
          </m:r>
          <m:r>
            <m:t>  </m:t>
          </m:r>
          <m:d>
            <m:dPr>
              <m:begChr m:val="("/>
              <m:endChr m:val=")"/>
              <m:sepChr m:val=""/>
              <m:grow/>
            </m:dPr>
            <m:e>
              <m:r>
                <m:t>8.6</m:t>
              </m:r>
            </m:e>
          </m:d>
        </m:oMath>
      </m:oMathPara>
      <w:bookmarkEnd w:id="893"/>
    </w:p>
    <w:p>
      <w:pPr>
        <w:pStyle w:val="FirstParagraph"/>
      </w:pPr>
      <w:r>
        <w:t xml:space="preserve">із</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94"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894"/>
    </w:p>
    <w:p>
      <w:pPr>
        <w:pStyle w:val="FirstParagraph"/>
      </w:pPr>
      <w:r>
        <w:t xml:space="preserve">Вираз</w:t>
      </w:r>
      <w:r>
        <w:t xml:space="preserve"> </w:t>
      </w:r>
      <w:hyperlink w:anchor="eq-8-6">
        <w:r>
          <w:rPr>
            <w:rStyle w:val="Hyperlink"/>
          </w:rPr>
          <w:t xml:space="preserve">8.6</w:t>
        </w:r>
      </w:hyperlink>
      <w:r>
        <w:t xml:space="preserve"> </w:t>
      </w:r>
      <w:r>
        <w:t xml:space="preserve">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отриманих за допомогою ТВМ.</w:t>
      </w:r>
    </w:p>
    <w:p>
      <w:pPr>
        <w:pStyle w:val="BodyText"/>
      </w:pPr>
      <w:r>
        <w:t xml:space="preserve">Оскільки</w:t>
      </w:r>
      <w:r>
        <w:t xml:space="preserve"> </w:t>
      </w:r>
      <w:hyperlink w:anchor="eq-8-6">
        <w:r>
          <w:rPr>
            <w:rStyle w:val="Hyperlink"/>
          </w:rPr>
          <w:t xml:space="preserve">Рівняння 8.6</w:t>
        </w:r>
      </w:hyperlink>
      <w:r>
        <w:t xml:space="preserve"> </w:t>
      </w:r>
      <w:r>
        <w:t xml:space="preserve">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зі</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5"/>
    <w:bookmarkStart w:id="896"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[127]</w:t>
      </w:r>
      <w:r>
        <w:t xml:space="preserve">. Відповідно, у даній лабораторній ми будемо аналізувати розподіл компоненти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1"/>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896"/>
    <w:bookmarkStart w:id="898"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у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[131–133]</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7"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7"/>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0"/>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1"/>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90"/>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значно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8"/>
    <w:bookmarkEnd w:id="899"/>
    <w:bookmarkStart w:id="950"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$132.79</w:t>
            </w:r>
          </w:p>
        </w:tc>
        <w:tc>
          <w:tcPr/>
          <w:p>
            <w:pPr>
              <w:pStyle w:val="Compact"/>
              <w:jc w:val="left"/>
            </w:pPr>
            <w:r>
              <w:t xml:space="preserve">-3.07</w:t>
            </w:r>
          </w:p>
        </w:tc>
        <w:tc>
          <w:tcPr/>
          <w:p>
            <w:pPr>
              <w:pStyle w:val="Compact"/>
              <w:jc w:val="left"/>
            </w:pPr>
            <w:r>
              <w:t xml:space="preserve">-2.26%</w:t>
            </w:r>
          </w:p>
        </w:tc>
        <w:tc>
          <w:tcPr/>
          <w:p>
            <w:pPr>
              <w:pStyle w:val="Compact"/>
              <w:jc w:val="left"/>
            </w:pPr>
            <w:r>
              <w:t xml:space="preserve">38912742693.00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1757968</w:t>
            </w:r>
          </w:p>
        </w:tc>
        <w:tc>
          <w:tcPr/>
          <w:p>
            <w:pPr>
              <w:pStyle w:val="Compact"/>
              <w:jc w:val="left"/>
            </w:pPr>
            <w:r>
              <w:t xml:space="preserve">Industrials</w:t>
            </w:r>
          </w:p>
        </w:tc>
        <w:tc>
          <w:tcPr/>
          <w:p>
            <w:pPr>
              <w:pStyle w:val="Compact"/>
              <w:jc w:val="left"/>
            </w:pPr>
            <w:r>
              <w:t xml:space="preserve">Biotechnology: Laboratory Analytical Instruments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$27.53</w:t>
            </w:r>
          </w:p>
        </w:tc>
        <w:tc>
          <w:tcPr/>
          <w:p>
            <w:pPr>
              <w:pStyle w:val="Compact"/>
              <w:jc w:val="left"/>
            </w:pPr>
            <w:r>
              <w:t xml:space="preserve">-0.09</w:t>
            </w:r>
          </w:p>
        </w:tc>
        <w:tc>
          <w:tcPr/>
          <w:p>
            <w:pPr>
              <w:pStyle w:val="Compact"/>
              <w:jc w:val="left"/>
            </w:pPr>
            <w:r>
              <w:t xml:space="preserve">-0.326%</w:t>
            </w:r>
          </w:p>
        </w:tc>
        <w:tc>
          <w:tcPr/>
          <w:p>
            <w:pPr>
              <w:pStyle w:val="Compact"/>
              <w:jc w:val="left"/>
            </w:pPr>
            <w:r>
              <w:t xml:space="preserve">4913331627.00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5012898</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$1.16</w:t>
            </w:r>
          </w:p>
        </w:tc>
        <w:tc>
          <w:tcPr/>
          <w:p>
            <w:pPr>
              <w:pStyle w:val="Compact"/>
              <w:jc w:val="left"/>
            </w:pPr>
            <w:r>
              <w:t xml:space="preserve">0.06</w:t>
            </w:r>
          </w:p>
        </w:tc>
        <w:tc>
          <w:tcPr/>
          <w:p>
            <w:pPr>
              <w:pStyle w:val="Compact"/>
              <w:jc w:val="left"/>
            </w:pPr>
            <w:r>
              <w:t xml:space="preserve">5.455%</w:t>
            </w:r>
          </w:p>
        </w:tc>
        <w:tc>
          <w:tcPr/>
          <w:p>
            <w:pPr>
              <w:pStyle w:val="Compact"/>
              <w:jc w:val="left"/>
            </w:pPr>
            <w:r>
              <w:t xml:space="preserve">36681717.00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61508</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$11.05</w:t>
            </w:r>
          </w:p>
        </w:tc>
        <w:tc>
          <w:tcPr/>
          <w:p>
            <w:pPr>
              <w:pStyle w:val="Compact"/>
              <w:jc w:val="left"/>
            </w:pPr>
            <w:r>
              <w:t xml:space="preserve">0.11</w:t>
            </w:r>
          </w:p>
        </w:tc>
        <w:tc>
          <w:tcPr/>
          <w:p>
            <w:pPr>
              <w:pStyle w:val="Compact"/>
              <w:jc w:val="left"/>
            </w:pPr>
            <w:r>
              <w:t xml:space="preserve">1.005%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10600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$0.025</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16</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$189.41</w:t>
            </w:r>
          </w:p>
        </w:tc>
        <w:tc>
          <w:tcPr/>
          <w:p>
            <w:pPr>
              <w:pStyle w:val="Compact"/>
              <w:jc w:val="left"/>
            </w:pPr>
            <w:r>
              <w:t xml:space="preserve">0.11</w:t>
            </w:r>
          </w:p>
        </w:tc>
        <w:tc>
          <w:tcPr/>
          <w:p>
            <w:pPr>
              <w:pStyle w:val="Compact"/>
              <w:jc w:val="left"/>
            </w:pPr>
            <w:r>
              <w:t xml:space="preserve">0.058%</w:t>
            </w:r>
          </w:p>
        </w:tc>
        <w:tc>
          <w:tcPr/>
          <w:p>
            <w:pPr>
              <w:pStyle w:val="Compact"/>
              <w:jc w:val="left"/>
            </w:pPr>
            <w:r>
              <w:t xml:space="preserve">924846.680210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51849682</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2906</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$146.68</w:t>
            </w:r>
          </w:p>
        </w:tc>
        <w:tc>
          <w:tcPr/>
          <w:p>
            <w:pPr>
              <w:pStyle w:val="Compact"/>
              <w:jc w:val="left"/>
            </w:pPr>
            <w:r>
              <w:t xml:space="preserve">1.27</w:t>
            </w:r>
          </w:p>
        </w:tc>
        <w:tc>
          <w:tcPr/>
          <w:p>
            <w:pPr>
              <w:pStyle w:val="Compact"/>
              <w:jc w:val="left"/>
            </w:pPr>
            <w:r>
              <w:t xml:space="preserve">0.873%</w:t>
            </w:r>
          </w:p>
        </w:tc>
        <w:tc>
          <w:tcPr/>
          <w:p>
            <w:pPr>
              <w:pStyle w:val="Compact"/>
              <w:jc w:val="left"/>
            </w:pPr>
            <w:r>
              <w:t xml:space="preserve">823672.440000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21386623</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2907</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$145.54</w:t>
            </w:r>
          </w:p>
        </w:tc>
        <w:tc>
          <w:tcPr/>
          <w:p>
            <w:pPr>
              <w:pStyle w:val="Compact"/>
              <w:jc w:val="left"/>
            </w:pPr>
            <w:r>
              <w:t xml:space="preserve">1.44</w:t>
            </w:r>
          </w:p>
        </w:tc>
        <w:tc>
          <w:tcPr/>
          <w:p>
            <w:pPr>
              <w:pStyle w:val="Compact"/>
              <w:jc w:val="left"/>
            </w:pPr>
            <w:r>
              <w:t xml:space="preserve">0.999%</w:t>
            </w:r>
          </w:p>
        </w:tc>
        <w:tc>
          <w:tcPr/>
          <w:p>
            <w:pPr>
              <w:pStyle w:val="Compact"/>
              <w:jc w:val="left"/>
            </w:pPr>
            <w:r>
              <w:t xml:space="preserve">809498.820000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25125214</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400</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$170.53</w:t>
            </w:r>
          </w:p>
        </w:tc>
        <w:tc>
          <w:tcPr/>
          <w:p>
            <w:pPr>
              <w:pStyle w:val="Compact"/>
              <w:jc w:val="left"/>
            </w:pPr>
            <w:r>
              <w:t xml:space="preserve">1.38</w:t>
            </w:r>
          </w:p>
        </w:tc>
        <w:tc>
          <w:tcPr/>
          <w:p>
            <w:pPr>
              <w:pStyle w:val="Compact"/>
              <w:jc w:val="left"/>
            </w:pPr>
            <w:r>
              <w:t xml:space="preserve">0.816%</w:t>
            </w:r>
          </w:p>
        </w:tc>
        <w:tc>
          <w:tcPr/>
          <w:p>
            <w:pPr>
              <w:pStyle w:val="Compact"/>
              <w:jc w:val="left"/>
            </w:pPr>
            <w:r>
              <w:t xml:space="preserve">771360.131554</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46831326</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4700</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$700.99</w:t>
            </w:r>
          </w:p>
        </w:tc>
        <w:tc>
          <w:tcPr/>
          <w:p>
            <w:pPr>
              <w:pStyle w:val="Compact"/>
              <w:jc w:val="left"/>
            </w:pPr>
            <w:r>
              <w:t xml:space="preserve">18.76</w:t>
            </w:r>
          </w:p>
        </w:tc>
        <w:tc>
          <w:tcPr/>
          <w:p>
            <w:pPr>
              <w:pStyle w:val="Compact"/>
              <w:jc w:val="left"/>
            </w:pPr>
            <w:r>
              <w:t xml:space="preserve">2.75%</w:t>
            </w:r>
          </w:p>
        </w:tc>
        <w:tc>
          <w:tcPr/>
          <w:p>
            <w:pPr>
              <w:pStyle w:val="Compact"/>
              <w:jc w:val="left"/>
            </w:pPr>
            <w:r>
              <w:t xml:space="preserve">731445.300000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48751143</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w:t>
      </w:r>
      <w:r>
        <w:br/>
      </w:r>
      <w:r>
        <w:rPr>
          <w:rStyle w:val="VerbatimChar"/>
        </w:rPr>
        <w:t xml:space="preserve"> 'GOOG',</w:t>
      </w:r>
      <w:r>
        <w:br/>
      </w:r>
      <w:r>
        <w:rPr>
          <w:rStyle w:val="VerbatimChar"/>
        </w:rPr>
        <w:t xml:space="preserve"> 'GOOGL',</w:t>
      </w:r>
      <w:r>
        <w:br/>
      </w:r>
      <w:r>
        <w:rPr>
          <w:rStyle w:val="VerbatimChar"/>
        </w:rPr>
        <w:t xml:space="preserve"> 'AMZN',</w:t>
      </w:r>
      <w:r>
        <w:br/>
      </w:r>
      <w:r>
        <w:rPr>
          <w:rStyle w:val="VerbatimChar"/>
        </w:rPr>
        <w:t xml:space="preserve"> 'NVDA',</w:t>
      </w:r>
      <w:r>
        <w:br/>
      </w:r>
      <w:r>
        <w:rPr>
          <w:rStyle w:val="VerbatimChar"/>
        </w:rPr>
        <w:t xml:space="preserve"> 'META',</w:t>
      </w:r>
      <w:r>
        <w:br/>
      </w:r>
      <w:r>
        <w:rPr>
          <w:rStyle w:val="VerbatimChar"/>
        </w:rPr>
        <w:t xml:space="preserve"> 'TSLA',</w:t>
      </w:r>
      <w:r>
        <w:br/>
      </w:r>
      <w:r>
        <w:rPr>
          <w:rStyle w:val="VerbatimChar"/>
        </w:rPr>
        <w:t xml:space="preserve"> 'ABT',</w:t>
      </w:r>
      <w:r>
        <w:br/>
      </w:r>
      <w:r>
        <w:rPr>
          <w:rStyle w:val="VerbatimChar"/>
        </w:rPr>
        <w:t xml:space="preserve"> 'TMUS',</w:t>
      </w:r>
      <w:r>
        <w:br/>
      </w:r>
      <w:r>
        <w:rPr>
          <w:rStyle w:val="VerbatimChar"/>
        </w:rPr>
        <w:t xml:space="preserve"> 'BABA']</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'ABBV', 'ABT', 'ACN', 'ADBE', 'AER', 'AIG', 'AKAM',</w:t>
      </w:r>
      <w:r>
        <w:br/>
      </w:r>
      <w:r>
        <w:rPr>
          <w:rStyle w:val="VerbatimChar"/>
        </w:rPr>
        <w:t xml:space="preserve">       'AMAT', 'AMD', 'AMGN', 'AMP', 'AMZN', 'ANSS', 'ARES', 'ARM',</w:t>
      </w:r>
      <w:r>
        <w:br/>
      </w:r>
      <w:r>
        <w:rPr>
          <w:rStyle w:val="VerbatimChar"/>
        </w:rPr>
        <w:t xml:space="preserve">       'ASML', 'AVGO', 'AXON', 'AXP', 'AZO', 'BA', 'BABA', 'BAC', 'BAH',</w:t>
      </w:r>
      <w:r>
        <w:br/>
      </w:r>
      <w:r>
        <w:rPr>
          <w:rStyle w:val="VerbatimChar"/>
        </w:rPr>
        <w:t xml:space="preserve">       'BAX', 'BBVA', 'BCS', 'BDX', 'BHP', 'BKNG', 'BKR', 'BLK', 'BMY',</w:t>
      </w:r>
      <w:r>
        <w:br/>
      </w:r>
      <w:r>
        <w:rPr>
          <w:rStyle w:val="VerbatimChar"/>
        </w:rPr>
        <w:t xml:space="preserve">       'BNH', 'BTI', 'BUD', 'BX', 'CAT', 'CHKP', 'CL', 'CLX', 'CMCSA',</w:t>
      </w:r>
      <w:r>
        <w:br/>
      </w:r>
      <w:r>
        <w:rPr>
          <w:rStyle w:val="VerbatimChar"/>
        </w:rPr>
        <w:t xml:space="preserve">       'COIN', 'COO', 'COP', 'COST', 'CP', 'CPRT', 'CRM', 'CTSH', 'CUK',</w:t>
      </w:r>
      <w:r>
        <w:br/>
      </w:r>
      <w:r>
        <w:rPr>
          <w:rStyle w:val="VerbatimChar"/>
        </w:rPr>
        <w:t xml:space="preserve">       'CVE', 'CVX', 'DD', 'DELL', 'DG', 'DHR', 'DIS', 'DRI', 'DUKB',</w:t>
      </w:r>
      <w:r>
        <w:br/>
      </w:r>
      <w:r>
        <w:rPr>
          <w:rStyle w:val="VerbatimChar"/>
        </w:rPr>
        <w:t xml:space="preserve">       'DXCM', 'EFX', 'ELV', 'EMR', 'EQIX', 'ES', 'ETN', 'EXPD', 'FAST',</w:t>
      </w:r>
      <w:r>
        <w:br/>
      </w:r>
      <w:r>
        <w:rPr>
          <w:rStyle w:val="VerbatimChar"/>
        </w:rPr>
        <w:t xml:space="preserve">       'FERG', 'FMX', 'FTS', 'FTV', 'GE', 'GFS', 'GOOG', 'GOOGL', 'GS',</w:t>
      </w:r>
      <w:r>
        <w:br/>
      </w:r>
      <w:r>
        <w:rPr>
          <w:rStyle w:val="VerbatimChar"/>
        </w:rPr>
        <w:t xml:space="preserve">       'HD', 'HDB', 'HLN', 'HON', 'HPE', 'HSBC', 'HSY', 'HUBB', 'IBM',</w:t>
      </w:r>
      <w:r>
        <w:br/>
      </w:r>
      <w:r>
        <w:rPr>
          <w:rStyle w:val="VerbatimChar"/>
        </w:rPr>
        <w:t xml:space="preserve">       'INTC', 'INTU', 'INVH', 'IQV', 'IRM', 'ISRG', 'JNJ', 'KB', 'KO',</w:t>
      </w:r>
      <w:r>
        <w:br/>
      </w:r>
      <w:r>
        <w:rPr>
          <w:rStyle w:val="VerbatimChar"/>
        </w:rPr>
        <w:t xml:space="preserve">       'KVUE', 'LH', 'LHX', 'LLY', 'LOW', 'LRCX', 'LYG', 'MA', 'MCK',</w:t>
      </w:r>
      <w:r>
        <w:br/>
      </w:r>
      <w:r>
        <w:rPr>
          <w:rStyle w:val="VerbatimChar"/>
        </w:rPr>
        <w:t xml:space="preserve">       'MDT', 'MET', 'META', 'MKL', 'MNST', 'MRK', 'MRVL', 'MS', 'MSFT',</w:t>
      </w:r>
      <w:r>
        <w:br/>
      </w:r>
      <w:r>
        <w:rPr>
          <w:rStyle w:val="VerbatimChar"/>
        </w:rPr>
        <w:t xml:space="preserve">       'MUFG', 'NEE', 'NEM', 'NFLX', 'NGG', 'NKE', 'NOK', 'NOW', 'NTES',</w:t>
      </w:r>
      <w:r>
        <w:br/>
      </w:r>
      <w:r>
        <w:rPr>
          <w:rStyle w:val="VerbatimChar"/>
        </w:rPr>
        <w:t xml:space="preserve">       'NVDA', 'NVO', 'NVS', 'O', 'OKE', 'ORCL', 'PANW', 'PBA', 'PBR',</w:t>
      </w:r>
      <w:r>
        <w:br/>
      </w:r>
      <w:r>
        <w:rPr>
          <w:rStyle w:val="VerbatimChar"/>
        </w:rPr>
        <w:t xml:space="preserve">       'PDD', 'PEG', 'PEP', 'PFE', 'PFG', 'PG', 'PLD', 'PM', 'PNC', 'PPL',</w:t>
      </w:r>
      <w:r>
        <w:br/>
      </w:r>
      <w:r>
        <w:rPr>
          <w:rStyle w:val="VerbatimChar"/>
        </w:rPr>
        <w:t xml:space="preserve">       'PRU', 'PSA', 'PUK', 'QCOM', 'RIO', 'ROP', 'RTX', 'RY', 'RYAAY',</w:t>
      </w:r>
      <w:r>
        <w:br/>
      </w:r>
      <w:r>
        <w:rPr>
          <w:rStyle w:val="VerbatimChar"/>
        </w:rPr>
        <w:t xml:space="preserve">       'SAP', 'SATX', 'SCHW', 'SHOP', 'SHW', 'SIRI', 'SNAP', 'SNY',</w:t>
      </w:r>
      <w:r>
        <w:br/>
      </w:r>
      <w:r>
        <w:rPr>
          <w:rStyle w:val="VerbatimChar"/>
        </w:rPr>
        <w:t xml:space="preserve">       'SONY', 'SPGI', 'STM', 'SYK', 'SYY', 'T', 'TBB', 'TBC', 'TECK',</w:t>
      </w:r>
      <w:r>
        <w:br/>
      </w:r>
      <w:r>
        <w:rPr>
          <w:rStyle w:val="VerbatimChar"/>
        </w:rPr>
        <w:t xml:space="preserve">       'TJX', 'TMO', 'TMUS', 'TRGP', 'TRP', 'TRV', 'TS', 'TSLA', 'TSM',</w:t>
      </w:r>
      <w:r>
        <w:br/>
      </w:r>
      <w:r>
        <w:rPr>
          <w:rStyle w:val="VerbatimChar"/>
        </w:rPr>
        <w:t xml:space="preserve">       'TSN', 'TTE', 'TTWO', 'TXN', 'UBER', 'UL', 'UMC', 'UNH', 'UNP',</w:t>
      </w:r>
      <w:r>
        <w:br/>
      </w:r>
      <w:r>
        <w:rPr>
          <w:rStyle w:val="VerbatimChar"/>
        </w:rPr>
        <w:t xml:space="preserve">       'UPS', 'V', 'VLTO', 'VZ', 'WAT', 'WBA', 'WDC', 'WFC', 'WMG', 'WMT',</w:t>
      </w:r>
      <w:r>
        <w:br/>
      </w:r>
      <w:r>
        <w:rPr>
          <w:rStyle w:val="VerbatimChar"/>
        </w:rPr>
        <w:t xml:space="preserve">       'XYL', 'ZM'],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AIG</w:t>
            </w:r>
          </w:p>
        </w:tc>
        <w:tc>
          <w:tcPr/>
          <w:p>
            <w:pPr>
              <w:pStyle w:val="Compact"/>
              <w:jc w:val="left"/>
            </w:pPr>
            <w:r>
              <w:t xml:space="preserve">AKAM</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17.297596</w:t>
            </w:r>
          </w:p>
        </w:tc>
        <w:tc>
          <w:tcPr/>
          <w:p>
            <w:pPr>
              <w:pStyle w:val="Compact"/>
              <w:jc w:val="left"/>
            </w:pPr>
            <w:r>
              <w:t xml:space="preserve">0.331503</w:t>
            </w:r>
          </w:p>
        </w:tc>
        <w:tc>
          <w:tcPr/>
          <w:p>
            <w:pPr>
              <w:pStyle w:val="Compact"/>
              <w:jc w:val="left"/>
            </w:pPr>
            <w:r>
              <w:t xml:space="preserve">14.912378</w:t>
            </w:r>
          </w:p>
        </w:tc>
        <w:tc>
          <w:tcPr/>
          <w:p>
            <w:pPr>
              <w:pStyle w:val="Compact"/>
              <w:jc w:val="left"/>
            </w:pPr>
            <w:r>
              <w:t xml:space="preserve">19.321148</w:t>
            </w:r>
          </w:p>
        </w:tc>
        <w:tc>
          <w:tcPr/>
          <w:p>
            <w:pPr>
              <w:pStyle w:val="Compact"/>
              <w:jc w:val="left"/>
            </w:pPr>
            <w:r>
              <w:t xml:space="preserve">15.452658</w:t>
            </w:r>
          </w:p>
        </w:tc>
        <w:tc>
          <w:tcPr/>
          <w:p>
            <w:pPr>
              <w:pStyle w:val="Compact"/>
              <w:jc w:val="left"/>
            </w:pPr>
            <w:r>
              <w:t xml:space="preserve">979.726746</w:t>
            </w:r>
          </w:p>
        </w:tc>
        <w:tc>
          <w:tcPr/>
          <w:p>
            <w:pPr>
              <w:pStyle w:val="Compact"/>
              <w:jc w:val="left"/>
            </w:pPr>
            <w:r>
              <w:t xml:space="preserve">5.940000</w:t>
            </w:r>
          </w:p>
        </w:tc>
        <w:tc>
          <w:tcPr/>
          <w:p>
            <w:pPr>
              <w:pStyle w:val="Compact"/>
              <w:jc w:val="left"/>
            </w:pPr>
            <w:r>
              <w:t xml:space="preserve">14.783874</w:t>
            </w:r>
          </w:p>
        </w:tc>
        <w:tc>
          <w:tcPr/>
          <w:p>
            <w:pPr>
              <w:pStyle w:val="Compact"/>
              <w:jc w:val="left"/>
            </w:pPr>
            <w:r>
              <w:t xml:space="preserve">15.860000</w:t>
            </w:r>
          </w:p>
        </w:tc>
        <w:tc>
          <w:tcPr/>
          <w:p>
            <w:pPr>
              <w:pStyle w:val="Compact"/>
              <w:jc w:val="left"/>
            </w:pPr>
            <w:r>
              <w:t xml:space="preserve">40.890434</w:t>
            </w:r>
          </w:p>
        </w:tc>
        <w:tc>
          <w:tcPr/>
          <w:p>
            <w:pPr>
              <w:pStyle w:val="Compact"/>
              <w:jc w:val="left"/>
            </w:pPr>
            <w:r>
              <w:t xml:space="preserve">...</w:t>
            </w:r>
          </w:p>
        </w:tc>
        <w:tc>
          <w:tcPr/>
          <w:p>
            <w:pPr>
              <w:pStyle w:val="Compact"/>
              <w:jc w:val="left"/>
            </w:pPr>
            <w:r>
              <w:t xml:space="preserve">5.445520</w:t>
            </w:r>
          </w:p>
        </w:tc>
        <w:tc>
          <w:tcPr/>
          <w:p>
            <w:pPr>
              <w:pStyle w:val="Compact"/>
              <w:jc w:val="left"/>
            </w:pPr>
            <w:r>
              <w:t xml:space="preserve">14.292800</w:t>
            </w:r>
          </w:p>
        </w:tc>
        <w:tc>
          <w:tcPr/>
          <w:p>
            <w:pPr>
              <w:pStyle w:val="Compact"/>
              <w:jc w:val="left"/>
            </w:pPr>
            <w:r>
              <w:t xml:space="preserve">9.276037</w:t>
            </w:r>
          </w:p>
        </w:tc>
        <w:tc>
          <w:tcPr/>
          <w:p>
            <w:pPr>
              <w:pStyle w:val="Compact"/>
              <w:jc w:val="left"/>
            </w:pPr>
            <w:r>
              <w:t xml:space="preserve">30.197357</w:t>
            </w:r>
          </w:p>
        </w:tc>
        <w:tc>
          <w:tcPr/>
          <w:p>
            <w:pPr>
              <w:pStyle w:val="Compact"/>
              <w:jc w:val="left"/>
            </w:pPr>
            <w:r>
              <w:t xml:space="preserve">14.652880</w:t>
            </w:r>
          </w:p>
        </w:tc>
        <w:tc>
          <w:tcPr/>
          <w:p>
            <w:pPr>
              <w:pStyle w:val="Compact"/>
              <w:jc w:val="left"/>
            </w:pPr>
            <w:r>
              <w:t xml:space="preserve">38.750000</w:t>
            </w:r>
          </w:p>
        </w:tc>
        <w:tc>
          <w:tcPr/>
          <w:p>
            <w:pPr>
              <w:pStyle w:val="Compact"/>
              <w:jc w:val="left"/>
            </w:pPr>
            <w:r>
              <w:t xml:space="preserve">20.802355</w:t>
            </w:r>
          </w:p>
        </w:tc>
        <w:tc>
          <w:tcPr/>
          <w:p>
            <w:pPr>
              <w:pStyle w:val="Compact"/>
              <w:jc w:val="left"/>
            </w:pPr>
            <w:r>
              <w:t xml:space="preserve">5.033542</w:t>
            </w:r>
          </w:p>
        </w:tc>
        <w:tc>
          <w:tcPr/>
          <w:p>
            <w:pPr>
              <w:pStyle w:val="Compact"/>
              <w:jc w:val="left"/>
            </w:pPr>
            <w:r>
              <w:t xml:space="preserve">11.653328</w:t>
            </w:r>
          </w:p>
        </w:tc>
        <w:tc>
          <w:tcPr/>
          <w:p>
            <w:pPr>
              <w:pStyle w:val="Compact"/>
              <w:jc w:val="left"/>
            </w:pPr>
            <w:r>
              <w:t xml:space="preserve">37.910137</w:t>
            </w:r>
          </w:p>
        </w:tc>
      </w:tr>
      <w:tr>
        <w:tc>
          <w:tcPr/>
          <w:p>
            <w:pPr>
              <w:pStyle w:val="Compact"/>
              <w:jc w:val="left"/>
            </w:pPr>
            <w:r>
              <w:t xml:space="preserve">2002-01-02</w:t>
            </w:r>
          </w:p>
        </w:tc>
        <w:tc>
          <w:tcPr/>
          <w:p>
            <w:pPr>
              <w:pStyle w:val="Compact"/>
              <w:jc w:val="left"/>
            </w:pPr>
            <w:r>
              <w:t xml:space="preserve">17.746567</w:t>
            </w:r>
          </w:p>
        </w:tc>
        <w:tc>
          <w:tcPr/>
          <w:p>
            <w:pPr>
              <w:pStyle w:val="Compact"/>
              <w:jc w:val="left"/>
            </w:pPr>
            <w:r>
              <w:t xml:space="preserve">0.352695</w:t>
            </w:r>
          </w:p>
        </w:tc>
        <w:tc>
          <w:tcPr/>
          <w:p>
            <w:pPr>
              <w:pStyle w:val="Compact"/>
              <w:jc w:val="left"/>
            </w:pPr>
            <w:r>
              <w:t xml:space="preserve">14.936449</w:t>
            </w:r>
          </w:p>
        </w:tc>
        <w:tc>
          <w:tcPr/>
          <w:p>
            <w:pPr>
              <w:pStyle w:val="Compact"/>
              <w:jc w:val="left"/>
            </w:pPr>
            <w:r>
              <w:t xml:space="preserve">18.811562</w:t>
            </w:r>
          </w:p>
        </w:tc>
        <w:tc>
          <w:tcPr/>
          <w:p>
            <w:pPr>
              <w:pStyle w:val="Compact"/>
              <w:jc w:val="left"/>
            </w:pPr>
            <w:r>
              <w:t xml:space="preserve">15.845816</w:t>
            </w:r>
          </w:p>
        </w:tc>
        <w:tc>
          <w:tcPr/>
          <w:p>
            <w:pPr>
              <w:pStyle w:val="Compact"/>
              <w:jc w:val="left"/>
            </w:pPr>
            <w:r>
              <w:t xml:space="preserve">971.706360</w:t>
            </w:r>
          </w:p>
        </w:tc>
        <w:tc>
          <w:tcPr/>
          <w:p>
            <w:pPr>
              <w:pStyle w:val="Compact"/>
              <w:jc w:val="left"/>
            </w:pPr>
            <w:r>
              <w:t xml:space="preserve">5.870000</w:t>
            </w:r>
          </w:p>
        </w:tc>
        <w:tc>
          <w:tcPr/>
          <w:p>
            <w:pPr>
              <w:pStyle w:val="Compact"/>
              <w:jc w:val="left"/>
            </w:pPr>
            <w:r>
              <w:t xml:space="preserve">15.362678</w:t>
            </w:r>
          </w:p>
        </w:tc>
        <w:tc>
          <w:tcPr/>
          <w:p>
            <w:pPr>
              <w:pStyle w:val="Compact"/>
              <w:jc w:val="left"/>
            </w:pPr>
            <w:r>
              <w:t xml:space="preserve">16.389999</w:t>
            </w:r>
          </w:p>
        </w:tc>
        <w:tc>
          <w:tcPr/>
          <w:p>
            <w:pPr>
              <w:pStyle w:val="Compact"/>
              <w:jc w:val="left"/>
            </w:pPr>
            <w:r>
              <w:t xml:space="preserve">40.861465</w:t>
            </w:r>
          </w:p>
        </w:tc>
        <w:tc>
          <w:tcPr/>
          <w:p>
            <w:pPr>
              <w:pStyle w:val="Compact"/>
              <w:jc w:val="left"/>
            </w:pPr>
            <w:r>
              <w:t xml:space="preserve">...</w:t>
            </w:r>
          </w:p>
        </w:tc>
        <w:tc>
          <w:tcPr/>
          <w:p>
            <w:pPr>
              <w:pStyle w:val="Compact"/>
              <w:jc w:val="left"/>
            </w:pPr>
            <w:r>
              <w:t xml:space="preserve">5.502245</w:t>
            </w:r>
          </w:p>
        </w:tc>
        <w:tc>
          <w:tcPr/>
          <w:p>
            <w:pPr>
              <w:pStyle w:val="Compact"/>
              <w:jc w:val="left"/>
            </w:pPr>
            <w:r>
              <w:t xml:space="preserve">14.222110</w:t>
            </w:r>
          </w:p>
        </w:tc>
        <w:tc>
          <w:tcPr/>
          <w:p>
            <w:pPr>
              <w:pStyle w:val="Compact"/>
              <w:jc w:val="left"/>
            </w:pPr>
            <w:r>
              <w:t xml:space="preserve">9.210946</w:t>
            </w:r>
          </w:p>
        </w:tc>
        <w:tc>
          <w:tcPr/>
          <w:p>
            <w:pPr>
              <w:pStyle w:val="Compact"/>
              <w:jc w:val="left"/>
            </w:pPr>
            <w:r>
              <w:t xml:space="preserve">30.175188</w:t>
            </w:r>
          </w:p>
        </w:tc>
        <w:tc>
          <w:tcPr/>
          <w:p>
            <w:pPr>
              <w:pStyle w:val="Compact"/>
              <w:jc w:val="left"/>
            </w:pPr>
            <w:r>
              <w:t xml:space="preserve">14.970889</w:t>
            </w:r>
          </w:p>
        </w:tc>
        <w:tc>
          <w:tcPr/>
          <w:p>
            <w:pPr>
              <w:pStyle w:val="Compact"/>
              <w:jc w:val="left"/>
            </w:pPr>
            <w:r>
              <w:t xml:space="preserve">38.750000</w:t>
            </w:r>
          </w:p>
        </w:tc>
        <w:tc>
          <w:tcPr/>
          <w:p>
            <w:pPr>
              <w:pStyle w:val="Compact"/>
              <w:jc w:val="left"/>
            </w:pPr>
            <w:r>
              <w:t xml:space="preserve">20.443903</w:t>
            </w:r>
          </w:p>
        </w:tc>
        <w:tc>
          <w:tcPr/>
          <w:p>
            <w:pPr>
              <w:pStyle w:val="Compact"/>
              <w:jc w:val="left"/>
            </w:pPr>
            <w:r>
              <w:t xml:space="preserve">4.929180</w:t>
            </w:r>
          </w:p>
        </w:tc>
        <w:tc>
          <w:tcPr/>
          <w:p>
            <w:pPr>
              <w:pStyle w:val="Compact"/>
              <w:jc w:val="left"/>
            </w:pPr>
            <w:r>
              <w:t xml:space="preserve">11.645284</w:t>
            </w:r>
          </w:p>
        </w:tc>
        <w:tc>
          <w:tcPr/>
          <w:p>
            <w:pPr>
              <w:pStyle w:val="Compact"/>
              <w:jc w:val="left"/>
            </w:pPr>
            <w:r>
              <w:t xml:space="preserve">38.239498</w:t>
            </w:r>
          </w:p>
        </w:tc>
      </w:tr>
      <w:tr>
        <w:tc>
          <w:tcPr/>
          <w:p>
            <w:pPr>
              <w:pStyle w:val="Compact"/>
              <w:jc w:val="left"/>
            </w:pPr>
            <w:r>
              <w:t xml:space="preserve">2002-01-03</w:t>
            </w:r>
          </w:p>
        </w:tc>
        <w:tc>
          <w:tcPr/>
          <w:p>
            <w:pPr>
              <w:pStyle w:val="Compact"/>
              <w:jc w:val="left"/>
            </w:pPr>
            <w:r>
              <w:t xml:space="preserve">18.869001</w:t>
            </w:r>
          </w:p>
        </w:tc>
        <w:tc>
          <w:tcPr/>
          <w:p>
            <w:pPr>
              <w:pStyle w:val="Compact"/>
              <w:jc w:val="left"/>
            </w:pPr>
            <w:r>
              <w:t xml:space="preserve">0.356933</w:t>
            </w:r>
          </w:p>
        </w:tc>
        <w:tc>
          <w:tcPr/>
          <w:p>
            <w:pPr>
              <w:pStyle w:val="Compact"/>
              <w:jc w:val="left"/>
            </w:pPr>
            <w:r>
              <w:t xml:space="preserve">14.949828</w:t>
            </w:r>
          </w:p>
        </w:tc>
        <w:tc>
          <w:tcPr/>
          <w:p>
            <w:pPr>
              <w:pStyle w:val="Compact"/>
              <w:jc w:val="left"/>
            </w:pPr>
            <w:r>
              <w:t xml:space="preserve">18.223028</w:t>
            </w:r>
          </w:p>
        </w:tc>
        <w:tc>
          <w:tcPr/>
          <w:p>
            <w:pPr>
              <w:pStyle w:val="Compact"/>
              <w:jc w:val="left"/>
            </w:pPr>
            <w:r>
              <w:t xml:space="preserve">16.462929</w:t>
            </w:r>
          </w:p>
        </w:tc>
        <w:tc>
          <w:tcPr/>
          <w:p>
            <w:pPr>
              <w:pStyle w:val="Compact"/>
              <w:jc w:val="left"/>
            </w:pPr>
            <w:r>
              <w:t xml:space="preserve">969.608521</w:t>
            </w:r>
          </w:p>
        </w:tc>
        <w:tc>
          <w:tcPr/>
          <w:p>
            <w:pPr>
              <w:pStyle w:val="Compact"/>
              <w:jc w:val="left"/>
            </w:pPr>
            <w:r>
              <w:t xml:space="preserve">6.100000</w:t>
            </w:r>
          </w:p>
        </w:tc>
        <w:tc>
          <w:tcPr/>
          <w:p>
            <w:pPr>
              <w:pStyle w:val="Compact"/>
              <w:jc w:val="left"/>
            </w:pPr>
            <w:r>
              <w:t xml:space="preserve">16.771023</w:t>
            </w:r>
          </w:p>
        </w:tc>
        <w:tc>
          <w:tcPr/>
          <w:p>
            <w:pPr>
              <w:pStyle w:val="Compact"/>
              <w:jc w:val="left"/>
            </w:pPr>
            <w:r>
              <w:t xml:space="preserve">19.370001</w:t>
            </w:r>
          </w:p>
        </w:tc>
        <w:tc>
          <w:tcPr/>
          <w:p>
            <w:pPr>
              <w:pStyle w:val="Compact"/>
              <w:jc w:val="left"/>
            </w:pPr>
            <w:r>
              <w:t xml:space="preserve">39.368984</w:t>
            </w:r>
          </w:p>
        </w:tc>
        <w:tc>
          <w:tcPr/>
          <w:p>
            <w:pPr>
              <w:pStyle w:val="Compact"/>
              <w:jc w:val="left"/>
            </w:pPr>
            <w:r>
              <w:t xml:space="preserve">...</w:t>
            </w:r>
          </w:p>
        </w:tc>
        <w:tc>
          <w:tcPr/>
          <w:p>
            <w:pPr>
              <w:pStyle w:val="Compact"/>
              <w:jc w:val="left"/>
            </w:pPr>
            <w:r>
              <w:t xml:space="preserve">5.655399</w:t>
            </w:r>
          </w:p>
        </w:tc>
        <w:tc>
          <w:tcPr/>
          <w:p>
            <w:pPr>
              <w:pStyle w:val="Compact"/>
              <w:jc w:val="left"/>
            </w:pPr>
            <w:r>
              <w:t xml:space="preserve">14.062557</w:t>
            </w:r>
          </w:p>
        </w:tc>
        <w:tc>
          <w:tcPr/>
          <w:p>
            <w:pPr>
              <w:pStyle w:val="Compact"/>
              <w:jc w:val="left"/>
            </w:pPr>
            <w:r>
              <w:t xml:space="preserve">9.549438</w:t>
            </w:r>
          </w:p>
        </w:tc>
        <w:tc>
          <w:tcPr/>
          <w:p>
            <w:pPr>
              <w:pStyle w:val="Compact"/>
              <w:jc w:val="left"/>
            </w:pPr>
            <w:r>
              <w:t xml:space="preserve">30.729273</w:t>
            </w:r>
          </w:p>
        </w:tc>
        <w:tc>
          <w:tcPr/>
          <w:p>
            <w:pPr>
              <w:pStyle w:val="Compact"/>
              <w:jc w:val="left"/>
            </w:pPr>
            <w:r>
              <w:t xml:space="preserve">15.467963</w:t>
            </w:r>
          </w:p>
        </w:tc>
        <w:tc>
          <w:tcPr/>
          <w:p>
            <w:pPr>
              <w:pStyle w:val="Compact"/>
              <w:jc w:val="left"/>
            </w:pPr>
            <w:r>
              <w:t xml:space="preserve">37.990002</w:t>
            </w:r>
          </w:p>
        </w:tc>
        <w:tc>
          <w:tcPr/>
          <w:p>
            <w:pPr>
              <w:pStyle w:val="Compact"/>
              <w:jc w:val="left"/>
            </w:pPr>
            <w:r>
              <w:t xml:space="preserve">21.265865</w:t>
            </w:r>
          </w:p>
        </w:tc>
        <w:tc>
          <w:tcPr/>
          <w:p>
            <w:pPr>
              <w:pStyle w:val="Compact"/>
              <w:jc w:val="left"/>
            </w:pPr>
            <w:r>
              <w:t xml:space="preserve">4.929180</w:t>
            </w:r>
          </w:p>
        </w:tc>
        <w:tc>
          <w:tcPr/>
          <w:p>
            <w:pPr>
              <w:pStyle w:val="Compact"/>
              <w:jc w:val="left"/>
            </w:pPr>
            <w:r>
              <w:t xml:space="preserve">11.688175</w:t>
            </w:r>
          </w:p>
        </w:tc>
        <w:tc>
          <w:tcPr/>
          <w:p>
            <w:pPr>
              <w:pStyle w:val="Compact"/>
              <w:jc w:val="left"/>
            </w:pPr>
            <w:r>
              <w:t xml:space="preserve">38.193378</w:t>
            </w:r>
          </w:p>
        </w:tc>
      </w:tr>
      <w:tr>
        <w:tc>
          <w:tcPr/>
          <w:p>
            <w:pPr>
              <w:pStyle w:val="Compact"/>
              <w:jc w:val="left"/>
            </w:pPr>
            <w:r>
              <w:t xml:space="preserve">2002-01-04</w:t>
            </w:r>
          </w:p>
        </w:tc>
        <w:tc>
          <w:tcPr/>
          <w:p>
            <w:pPr>
              <w:pStyle w:val="Compact"/>
              <w:jc w:val="left"/>
            </w:pPr>
            <w:r>
              <w:t xml:space="preserve">19.888292</w:t>
            </w:r>
          </w:p>
        </w:tc>
        <w:tc>
          <w:tcPr/>
          <w:p>
            <w:pPr>
              <w:pStyle w:val="Compact"/>
              <w:jc w:val="left"/>
            </w:pPr>
            <w:r>
              <w:t xml:space="preserve">0.358599</w:t>
            </w:r>
          </w:p>
        </w:tc>
        <w:tc>
          <w:tcPr/>
          <w:p>
            <w:pPr>
              <w:pStyle w:val="Compact"/>
              <w:jc w:val="left"/>
            </w:pPr>
            <w:r>
              <w:t xml:space="preserve">14.923082</w:t>
            </w:r>
          </w:p>
        </w:tc>
        <w:tc>
          <w:tcPr/>
          <w:p>
            <w:pPr>
              <w:pStyle w:val="Compact"/>
              <w:jc w:val="left"/>
            </w:pPr>
            <w:r>
              <w:t xml:space="preserve">19.880974</w:t>
            </w:r>
          </w:p>
        </w:tc>
        <w:tc>
          <w:tcPr/>
          <w:p>
            <w:pPr>
              <w:pStyle w:val="Compact"/>
              <w:jc w:val="left"/>
            </w:pPr>
            <w:r>
              <w:t xml:space="preserve">17.866358</w:t>
            </w:r>
          </w:p>
        </w:tc>
        <w:tc>
          <w:tcPr/>
          <w:p>
            <w:pPr>
              <w:pStyle w:val="Compact"/>
              <w:jc w:val="left"/>
            </w:pPr>
            <w:r>
              <w:t xml:space="preserve">959.984009</w:t>
            </w:r>
          </w:p>
        </w:tc>
        <w:tc>
          <w:tcPr/>
          <w:p>
            <w:pPr>
              <w:pStyle w:val="Compact"/>
              <w:jc w:val="left"/>
            </w:pPr>
            <w:r>
              <w:t xml:space="preserve">6.210000</w:t>
            </w:r>
          </w:p>
        </w:tc>
        <w:tc>
          <w:tcPr/>
          <w:p>
            <w:pPr>
              <w:pStyle w:val="Compact"/>
              <w:jc w:val="left"/>
            </w:pPr>
            <w:r>
              <w:t xml:space="preserve">16.671488</w:t>
            </w:r>
          </w:p>
        </w:tc>
        <w:tc>
          <w:tcPr/>
          <w:p>
            <w:pPr>
              <w:pStyle w:val="Compact"/>
              <w:jc w:val="left"/>
            </w:pPr>
            <w:r>
              <w:t xml:space="preserve">20.000000</w:t>
            </w:r>
          </w:p>
        </w:tc>
        <w:tc>
          <w:tcPr/>
          <w:p>
            <w:pPr>
              <w:pStyle w:val="Compact"/>
              <w:jc w:val="left"/>
            </w:pPr>
            <w:r>
              <w:t xml:space="preserve">40.296349</w:t>
            </w:r>
          </w:p>
        </w:tc>
        <w:tc>
          <w:tcPr/>
          <w:p>
            <w:pPr>
              <w:pStyle w:val="Compact"/>
              <w:jc w:val="left"/>
            </w:pPr>
            <w:r>
              <w:t xml:space="preserve">...</w:t>
            </w:r>
          </w:p>
        </w:tc>
        <w:tc>
          <w:tcPr/>
          <w:p>
            <w:pPr>
              <w:pStyle w:val="Compact"/>
              <w:jc w:val="left"/>
            </w:pPr>
            <w:r>
              <w:t xml:space="preserve">5.604349</w:t>
            </w:r>
          </w:p>
        </w:tc>
        <w:tc>
          <w:tcPr/>
          <w:p>
            <w:pPr>
              <w:pStyle w:val="Compact"/>
              <w:jc w:val="left"/>
            </w:pPr>
            <w:r>
              <w:t xml:space="preserve">14.137287</w:t>
            </w:r>
          </w:p>
        </w:tc>
        <w:tc>
          <w:tcPr/>
          <w:p>
            <w:pPr>
              <w:pStyle w:val="Compact"/>
              <w:jc w:val="left"/>
            </w:pPr>
            <w:r>
              <w:t xml:space="preserve">9.764248</w:t>
            </w:r>
          </w:p>
        </w:tc>
        <w:tc>
          <w:tcPr/>
          <w:p>
            <w:pPr>
              <w:pStyle w:val="Compact"/>
              <w:jc w:val="left"/>
            </w:pPr>
            <w:r>
              <w:t xml:space="preserve">31.388628</w:t>
            </w:r>
          </w:p>
        </w:tc>
        <w:tc>
          <w:tcPr/>
          <w:p>
            <w:pPr>
              <w:pStyle w:val="Compact"/>
              <w:jc w:val="left"/>
            </w:pPr>
            <w:r>
              <w:t xml:space="preserve">15.625422</w:t>
            </w:r>
          </w:p>
        </w:tc>
        <w:tc>
          <w:tcPr/>
          <w:p>
            <w:pPr>
              <w:pStyle w:val="Compact"/>
              <w:jc w:val="left"/>
            </w:pPr>
            <w:r>
              <w:t xml:space="preserve">38.889999</w:t>
            </w:r>
          </w:p>
        </w:tc>
        <w:tc>
          <w:tcPr/>
          <w:p>
            <w:pPr>
              <w:pStyle w:val="Compact"/>
              <w:jc w:val="left"/>
            </w:pPr>
            <w:r>
              <w:t xml:space="preserve">21.358574</w:t>
            </w:r>
          </w:p>
        </w:tc>
        <w:tc>
          <w:tcPr/>
          <w:p>
            <w:pPr>
              <w:pStyle w:val="Compact"/>
              <w:jc w:val="left"/>
            </w:pPr>
            <w:r>
              <w:t xml:space="preserve">5.178046</w:t>
            </w:r>
          </w:p>
        </w:tc>
        <w:tc>
          <w:tcPr/>
          <w:p>
            <w:pPr>
              <w:pStyle w:val="Compact"/>
              <w:jc w:val="left"/>
            </w:pPr>
            <w:r>
              <w:t xml:space="preserve">11.717664</w:t>
            </w:r>
          </w:p>
        </w:tc>
        <w:tc>
          <w:tcPr/>
          <w:p>
            <w:pPr>
              <w:pStyle w:val="Compact"/>
              <w:jc w:val="left"/>
            </w:pPr>
            <w:r>
              <w:t xml:space="preserve">37.943066</w:t>
            </w:r>
          </w:p>
        </w:tc>
      </w:tr>
      <w:tr>
        <w:tc>
          <w:tcPr/>
          <w:p>
            <w:pPr>
              <w:pStyle w:val="Compact"/>
              <w:jc w:val="left"/>
            </w:pPr>
            <w:r>
              <w:t xml:space="preserve">2002-01-07</w:t>
            </w:r>
          </w:p>
        </w:tc>
        <w:tc>
          <w:tcPr/>
          <w:p>
            <w:pPr>
              <w:pStyle w:val="Compact"/>
              <w:jc w:val="left"/>
            </w:pPr>
            <w:r>
              <w:t xml:space="preserve">19.809414</w:t>
            </w:r>
          </w:p>
        </w:tc>
        <w:tc>
          <w:tcPr/>
          <w:p>
            <w:pPr>
              <w:pStyle w:val="Compact"/>
              <w:jc w:val="left"/>
            </w:pPr>
            <w:r>
              <w:t xml:space="preserve">0.346641</w:t>
            </w:r>
          </w:p>
        </w:tc>
        <w:tc>
          <w:tcPr/>
          <w:p>
            <w:pPr>
              <w:pStyle w:val="Compact"/>
              <w:jc w:val="left"/>
            </w:pPr>
            <w:r>
              <w:t xml:space="preserve">14.818769</w:t>
            </w:r>
          </w:p>
        </w:tc>
        <w:tc>
          <w:tcPr/>
          <w:p>
            <w:pPr>
              <w:pStyle w:val="Compact"/>
              <w:jc w:val="left"/>
            </w:pPr>
            <w:r>
              <w:t xml:space="preserve">18.983814</w:t>
            </w:r>
          </w:p>
        </w:tc>
        <w:tc>
          <w:tcPr/>
          <w:p>
            <w:pPr>
              <w:pStyle w:val="Compact"/>
              <w:jc w:val="left"/>
            </w:pPr>
            <w:r>
              <w:t xml:space="preserve">17.995752</w:t>
            </w:r>
          </w:p>
        </w:tc>
        <w:tc>
          <w:tcPr/>
          <w:p>
            <w:pPr>
              <w:pStyle w:val="Compact"/>
              <w:jc w:val="left"/>
            </w:pPr>
            <w:r>
              <w:t xml:space="preserve">947.644836</w:t>
            </w:r>
          </w:p>
        </w:tc>
        <w:tc>
          <w:tcPr/>
          <w:p>
            <w:pPr>
              <w:pStyle w:val="Compact"/>
              <w:jc w:val="left"/>
            </w:pPr>
            <w:r>
              <w:t xml:space="preserve">5.810000</w:t>
            </w:r>
          </w:p>
        </w:tc>
        <w:tc>
          <w:tcPr/>
          <w:p>
            <w:pPr>
              <w:pStyle w:val="Compact"/>
              <w:jc w:val="left"/>
            </w:pPr>
            <w:r>
              <w:t xml:space="preserve">16.494524</w:t>
            </w:r>
          </w:p>
        </w:tc>
        <w:tc>
          <w:tcPr/>
          <w:p>
            <w:pPr>
              <w:pStyle w:val="Compact"/>
              <w:jc w:val="left"/>
            </w:pPr>
            <w:r>
              <w:t xml:space="preserve">19.980000</w:t>
            </w:r>
          </w:p>
        </w:tc>
        <w:tc>
          <w:tcPr/>
          <w:p>
            <w:pPr>
              <w:pStyle w:val="Compact"/>
              <w:jc w:val="left"/>
            </w:pPr>
            <w:r>
              <w:t xml:space="preserve">40.347061</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14.046404</w:t>
            </w:r>
          </w:p>
        </w:tc>
        <w:tc>
          <w:tcPr/>
          <w:p>
            <w:pPr>
              <w:pStyle w:val="Compact"/>
              <w:jc w:val="left"/>
            </w:pPr>
            <w:r>
              <w:t xml:space="preserve">9.752855</w:t>
            </w:r>
          </w:p>
        </w:tc>
        <w:tc>
          <w:tcPr/>
          <w:p>
            <w:pPr>
              <w:pStyle w:val="Compact"/>
              <w:jc w:val="left"/>
            </w:pPr>
            <w:r>
              <w:t xml:space="preserve">31.643494</w:t>
            </w:r>
          </w:p>
        </w:tc>
        <w:tc>
          <w:tcPr/>
          <w:p>
            <w:pPr>
              <w:pStyle w:val="Compact"/>
              <w:jc w:val="left"/>
            </w:pPr>
            <w:r>
              <w:t xml:space="preserve">15.529717</w:t>
            </w:r>
          </w:p>
        </w:tc>
        <w:tc>
          <w:tcPr/>
          <w:p>
            <w:pPr>
              <w:pStyle w:val="Compact"/>
              <w:jc w:val="left"/>
            </w:pPr>
            <w:r>
              <w:t xml:space="preserve">38.740002</w:t>
            </w:r>
          </w:p>
        </w:tc>
        <w:tc>
          <w:tcPr/>
          <w:p>
            <w:pPr>
              <w:pStyle w:val="Compact"/>
              <w:jc w:val="left"/>
            </w:pPr>
            <w:r>
              <w:t xml:space="preserve">21.556337</w:t>
            </w:r>
          </w:p>
        </w:tc>
        <w:tc>
          <w:tcPr/>
          <w:p>
            <w:pPr>
              <w:pStyle w:val="Compact"/>
              <w:jc w:val="left"/>
            </w:pPr>
            <w:r>
              <w:t xml:space="preserve">5.507195</w:t>
            </w:r>
          </w:p>
        </w:tc>
        <w:tc>
          <w:tcPr/>
          <w:p>
            <w:pPr>
              <w:pStyle w:val="Compact"/>
              <w:jc w:val="left"/>
            </w:pPr>
            <w:r>
              <w:t xml:space="preserve">11.736431</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69.260002</w:t>
            </w:r>
          </w:p>
        </w:tc>
        <w:tc>
          <w:tcPr/>
          <w:p>
            <w:pPr>
              <w:pStyle w:val="Compact"/>
              <w:jc w:val="left"/>
            </w:pPr>
            <w:r>
              <w:t xml:space="preserve">121.889999</w:t>
            </w:r>
          </w:p>
        </w:tc>
        <w:tc>
          <w:tcPr/>
          <w:p>
            <w:pPr>
              <w:pStyle w:val="Compact"/>
              <w:jc w:val="left"/>
            </w:pPr>
            <w:r>
              <w:t xml:space="preserve">168.300003</w:t>
            </w:r>
          </w:p>
        </w:tc>
        <w:tc>
          <w:tcPr/>
          <w:p>
            <w:pPr>
              <w:pStyle w:val="Compact"/>
              <w:jc w:val="left"/>
            </w:pPr>
            <w:r>
              <w:t xml:space="preserve">168.179993</w:t>
            </w:r>
          </w:p>
        </w:tc>
        <w:tc>
          <w:tcPr/>
          <w:p>
            <w:pPr>
              <w:pStyle w:val="Compact"/>
              <w:jc w:val="left"/>
            </w:pPr>
            <w:r>
              <w:t xml:space="preserve">310.160004</w:t>
            </w:r>
          </w:p>
        </w:tc>
        <w:tc>
          <w:tcPr/>
          <w:p>
            <w:pPr>
              <w:pStyle w:val="Compact"/>
              <w:jc w:val="left"/>
            </w:pPr>
            <w:r>
              <w:t xml:space="preserve">...</w:t>
            </w:r>
          </w:p>
        </w:tc>
        <w:tc>
          <w:tcPr/>
          <w:p>
            <w:pPr>
              <w:pStyle w:val="Compact"/>
              <w:jc w:val="left"/>
            </w:pPr>
            <w:r>
              <w:t xml:space="preserve">8.100000</w:t>
            </w:r>
          </w:p>
        </w:tc>
        <w:tc>
          <w:tcPr/>
          <w:p>
            <w:pPr>
              <w:pStyle w:val="Compact"/>
              <w:jc w:val="left"/>
            </w:pPr>
            <w:r>
              <w:t xml:space="preserve">512.989990</w:t>
            </w:r>
          </w:p>
        </w:tc>
        <w:tc>
          <w:tcPr/>
          <w:p>
            <w:pPr>
              <w:pStyle w:val="Compact"/>
              <w:jc w:val="left"/>
            </w:pPr>
            <w:r>
              <w:t xml:space="preserve">243.110001</w:t>
            </w:r>
          </w:p>
        </w:tc>
        <w:tc>
          <w:tcPr/>
          <w:p>
            <w:pPr>
              <w:pStyle w:val="Compact"/>
              <w:jc w:val="left"/>
            </w:pPr>
            <w:r>
              <w:t xml:space="preserve">158.600006</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57.000000</w:t>
            </w:r>
          </w:p>
        </w:tc>
        <w:tc>
          <w:tcPr/>
          <w:p>
            <w:pPr>
              <w:pStyle w:val="Compact"/>
              <w:jc w:val="left"/>
            </w:pPr>
            <w:r>
              <w:t xml:space="preserve">48.191509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69.000000</w:t>
            </w:r>
          </w:p>
        </w:tc>
        <w:tc>
          <w:tcPr/>
          <w:p>
            <w:pPr>
              <w:pStyle w:val="Compact"/>
              <w:jc w:val="left"/>
            </w:pPr>
            <w:r>
              <w:t xml:space="preserve">123.230003</w:t>
            </w:r>
          </w:p>
        </w:tc>
        <w:tc>
          <w:tcPr/>
          <w:p>
            <w:pPr>
              <w:pStyle w:val="Compact"/>
              <w:jc w:val="left"/>
            </w:pPr>
            <w:r>
              <w:t xml:space="preserve">167.050003</w:t>
            </w:r>
          </w:p>
        </w:tc>
        <w:tc>
          <w:tcPr/>
          <w:p>
            <w:pPr>
              <w:pStyle w:val="Compact"/>
              <w:jc w:val="left"/>
            </w:pPr>
            <w:r>
              <w:t xml:space="preserve">168.419998</w:t>
            </w:r>
          </w:p>
        </w:tc>
        <w:tc>
          <w:tcPr/>
          <w:p>
            <w:pPr>
              <w:pStyle w:val="Compact"/>
              <w:jc w:val="left"/>
            </w:pPr>
            <w:r>
              <w:t xml:space="preserve">309.910004</w:t>
            </w:r>
          </w:p>
        </w:tc>
        <w:tc>
          <w:tcPr/>
          <w:p>
            <w:pPr>
              <w:pStyle w:val="Compact"/>
              <w:jc w:val="left"/>
            </w:pPr>
            <w:r>
              <w:t xml:space="preserve">...</w:t>
            </w:r>
          </w:p>
        </w:tc>
        <w:tc>
          <w:tcPr/>
          <w:p>
            <w:pPr>
              <w:pStyle w:val="Compact"/>
              <w:jc w:val="left"/>
            </w:pPr>
            <w:r>
              <w:t xml:space="preserve">8.120000</w:t>
            </w:r>
          </w:p>
        </w:tc>
        <w:tc>
          <w:tcPr/>
          <w:p>
            <w:pPr>
              <w:pStyle w:val="Compact"/>
              <w:jc w:val="left"/>
            </w:pPr>
            <w:r>
              <w:t xml:space="preserve">515.520020</w:t>
            </w:r>
          </w:p>
        </w:tc>
        <w:tc>
          <w:tcPr/>
          <w:p>
            <w:pPr>
              <w:pStyle w:val="Compact"/>
              <w:jc w:val="left"/>
            </w:pPr>
            <w:r>
              <w:t xml:space="preserve">243.330002</w:t>
            </w:r>
          </w:p>
        </w:tc>
        <w:tc>
          <w:tcPr/>
          <w:p>
            <w:pPr>
              <w:pStyle w:val="Compact"/>
              <w:jc w:val="left"/>
            </w:pPr>
            <w:r>
              <w:t xml:space="preserve">160.059998</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57.730000</w:t>
            </w:r>
          </w:p>
        </w:tc>
        <w:tc>
          <w:tcPr/>
          <w:p>
            <w:pPr>
              <w:pStyle w:val="Compact"/>
              <w:jc w:val="left"/>
            </w:pPr>
            <w:r>
              <w:t xml:space="preserve">48.777393</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69.160004</w:t>
            </w:r>
          </w:p>
        </w:tc>
        <w:tc>
          <w:tcPr/>
          <w:p>
            <w:pPr>
              <w:pStyle w:val="Compact"/>
              <w:jc w:val="left"/>
            </w:pPr>
            <w:r>
              <w:t xml:space="preserve">123.760002</w:t>
            </w:r>
          </w:p>
        </w:tc>
        <w:tc>
          <w:tcPr/>
          <w:p>
            <w:pPr>
              <w:pStyle w:val="Compact"/>
              <w:jc w:val="left"/>
            </w:pPr>
            <w:r>
              <w:t xml:space="preserve">174.139999</w:t>
            </w:r>
          </w:p>
        </w:tc>
        <w:tc>
          <w:tcPr/>
          <w:p>
            <w:pPr>
              <w:pStyle w:val="Compact"/>
              <w:jc w:val="left"/>
            </w:pPr>
            <w:r>
              <w:t xml:space="preserve">178.289993</w:t>
            </w:r>
          </w:p>
        </w:tc>
        <w:tc>
          <w:tcPr/>
          <w:p>
            <w:pPr>
              <w:pStyle w:val="Compact"/>
              <w:jc w:val="left"/>
            </w:pPr>
            <w:r>
              <w:t xml:space="preserve">305.500000</w:t>
            </w:r>
          </w:p>
        </w:tc>
        <w:tc>
          <w:tcPr/>
          <w:p>
            <w:pPr>
              <w:pStyle w:val="Compact"/>
              <w:jc w:val="left"/>
            </w:pPr>
            <w:r>
              <w:t xml:space="preserve">...</w:t>
            </w:r>
          </w:p>
        </w:tc>
        <w:tc>
          <w:tcPr/>
          <w:p>
            <w:pPr>
              <w:pStyle w:val="Compact"/>
              <w:jc w:val="left"/>
            </w:pPr>
            <w:r>
              <w:t xml:space="preserve">8.210000</w:t>
            </w:r>
          </w:p>
        </w:tc>
        <w:tc>
          <w:tcPr/>
          <w:p>
            <w:pPr>
              <w:pStyle w:val="Compact"/>
              <w:jc w:val="left"/>
            </w:pPr>
            <w:r>
              <w:t xml:space="preserve">513.229980</w:t>
            </w:r>
          </w:p>
        </w:tc>
        <w:tc>
          <w:tcPr/>
          <w:p>
            <w:pPr>
              <w:pStyle w:val="Compact"/>
              <w:jc w:val="left"/>
            </w:pPr>
            <w:r>
              <w:t xml:space="preserve">242.330002</w:t>
            </w:r>
          </w:p>
        </w:tc>
        <w:tc>
          <w:tcPr/>
          <w:p>
            <w:pPr>
              <w:pStyle w:val="Compact"/>
              <w:jc w:val="left"/>
            </w:pPr>
            <w:r>
              <w:t xml:space="preserve">156.580002</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58.029999</w:t>
            </w:r>
          </w:p>
        </w:tc>
        <w:tc>
          <w:tcPr/>
          <w:p>
            <w:pPr>
              <w:pStyle w:val="Compact"/>
              <w:jc w:val="left"/>
            </w:pPr>
            <w:r>
              <w:t xml:space="preserve">49.144814</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68.980003</w:t>
            </w:r>
          </w:p>
        </w:tc>
        <w:tc>
          <w:tcPr/>
          <w:p>
            <w:pPr>
              <w:pStyle w:val="Compact"/>
              <w:jc w:val="left"/>
            </w:pPr>
            <w:r>
              <w:t xml:space="preserve">123.660004</w:t>
            </w:r>
          </w:p>
        </w:tc>
        <w:tc>
          <w:tcPr/>
          <w:p>
            <w:pPr>
              <w:pStyle w:val="Compact"/>
              <w:jc w:val="left"/>
            </w:pPr>
            <w:r>
              <w:t xml:space="preserve">172.630005</w:t>
            </w:r>
          </w:p>
        </w:tc>
        <w:tc>
          <w:tcPr/>
          <w:p>
            <w:pPr>
              <w:pStyle w:val="Compact"/>
              <w:jc w:val="left"/>
            </w:pPr>
            <w:r>
              <w:t xml:space="preserve">180.330002</w:t>
            </w:r>
          </w:p>
        </w:tc>
        <w:tc>
          <w:tcPr/>
          <w:p>
            <w:pPr>
              <w:pStyle w:val="Compact"/>
              <w:jc w:val="left"/>
            </w:pPr>
            <w:r>
              <w:t xml:space="preserve">310.260010</w:t>
            </w:r>
          </w:p>
        </w:tc>
        <w:tc>
          <w:tcPr/>
          <w:p>
            <w:pPr>
              <w:pStyle w:val="Compact"/>
              <w:jc w:val="left"/>
            </w:pPr>
            <w:r>
              <w:t xml:space="preserve">...</w:t>
            </w:r>
          </w:p>
        </w:tc>
        <w:tc>
          <w:tcPr/>
          <w:p>
            <w:pPr>
              <w:pStyle w:val="Compact"/>
              <w:jc w:val="left"/>
            </w:pPr>
            <w:r>
              <w:t xml:space="preserve">8.270000</w:t>
            </w:r>
          </w:p>
        </w:tc>
        <w:tc>
          <w:tcPr/>
          <w:p>
            <w:pPr>
              <w:pStyle w:val="Compact"/>
              <w:jc w:val="left"/>
            </w:pPr>
            <w:r>
              <w:t xml:space="preserve">493.399994</w:t>
            </w:r>
          </w:p>
        </w:tc>
        <w:tc>
          <w:tcPr/>
          <w:p>
            <w:pPr>
              <w:pStyle w:val="Compact"/>
              <w:jc w:val="left"/>
            </w:pPr>
            <w:r>
              <w:t xml:space="preserve">241.570007</w:t>
            </w:r>
          </w:p>
        </w:tc>
        <w:tc>
          <w:tcPr/>
          <w:p>
            <w:pPr>
              <w:pStyle w:val="Compact"/>
              <w:jc w:val="left"/>
            </w:pPr>
            <w:r>
              <w:t xml:space="preserve">159.710007</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60.330002</w:t>
            </w:r>
          </w:p>
        </w:tc>
        <w:tc>
          <w:tcPr/>
          <w:p>
            <w:pPr>
              <w:pStyle w:val="Compact"/>
              <w:jc w:val="left"/>
            </w:pPr>
            <w:r>
              <w:t xml:space="preserve">49.532093</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69.529999</w:t>
            </w:r>
          </w:p>
        </w:tc>
        <w:tc>
          <w:tcPr/>
          <w:p>
            <w:pPr>
              <w:pStyle w:val="Compact"/>
              <w:jc w:val="left"/>
            </w:pPr>
            <w:r>
              <w:t xml:space="preserve">123.059998</w:t>
            </w:r>
          </w:p>
        </w:tc>
        <w:tc>
          <w:tcPr/>
          <w:p>
            <w:pPr>
              <w:pStyle w:val="Compact"/>
              <w:jc w:val="left"/>
            </w:pPr>
            <w:r>
              <w:t xml:space="preserve">166.899994</w:t>
            </w:r>
          </w:p>
        </w:tc>
        <w:tc>
          <w:tcPr/>
          <w:p>
            <w:pPr>
              <w:pStyle w:val="Compact"/>
              <w:jc w:val="left"/>
            </w:pPr>
            <w:r>
              <w:t xml:space="preserve">177.250000</w:t>
            </w:r>
          </w:p>
        </w:tc>
        <w:tc>
          <w:tcPr/>
          <w:p>
            <w:pPr>
              <w:pStyle w:val="Compact"/>
              <w:jc w:val="left"/>
            </w:pPr>
            <w:r>
              <w:t xml:space="preserve">311.769989</w:t>
            </w:r>
          </w:p>
        </w:tc>
        <w:tc>
          <w:tcPr/>
          <w:p>
            <w:pPr>
              <w:pStyle w:val="Compact"/>
              <w:jc w:val="left"/>
            </w:pPr>
            <w:r>
              <w:t xml:space="preserve">...</w:t>
            </w:r>
          </w:p>
        </w:tc>
        <w:tc>
          <w:tcPr/>
          <w:p>
            <w:pPr>
              <w:pStyle w:val="Compact"/>
              <w:jc w:val="left"/>
            </w:pPr>
            <w:r>
              <w:t xml:space="preserve">7.840000</w:t>
            </w:r>
          </w:p>
        </w:tc>
        <w:tc>
          <w:tcPr/>
          <w:p>
            <w:pPr>
              <w:pStyle w:val="Compact"/>
              <w:jc w:val="left"/>
            </w:pPr>
            <w:r>
              <w:t xml:space="preserve">503.200012</w:t>
            </w:r>
          </w:p>
        </w:tc>
        <w:tc>
          <w:tcPr/>
          <w:p>
            <w:pPr>
              <w:pStyle w:val="Compact"/>
              <w:jc w:val="left"/>
            </w:pPr>
            <w:r>
              <w:t xml:space="preserve">240.389999</w:t>
            </w:r>
          </w:p>
        </w:tc>
        <w:tc>
          <w:tcPr/>
          <w:p>
            <w:pPr>
              <w:pStyle w:val="Compact"/>
              <w:jc w:val="left"/>
            </w:pPr>
            <w:r>
              <w:t xml:space="preserve">159.300003</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58.230000</w:t>
            </w:r>
          </w:p>
        </w:tc>
        <w:tc>
          <w:tcPr/>
          <w:p>
            <w:pPr>
              <w:pStyle w:val="Compact"/>
              <w:jc w:val="left"/>
            </w:pPr>
            <w:r>
              <w:t xml:space="preserve">49.969025</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AIG</w:t>
            </w:r>
          </w:p>
        </w:tc>
        <w:tc>
          <w:tcPr/>
          <w:p>
            <w:pPr>
              <w:pStyle w:val="Compact"/>
              <w:jc w:val="left"/>
            </w:pPr>
            <w:r>
              <w:t xml:space="preserve">AKAM</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10.690414</w:t>
            </w:r>
          </w:p>
        </w:tc>
        <w:tc>
          <w:tcPr/>
          <w:p>
            <w:pPr>
              <w:pStyle w:val="Compact"/>
              <w:jc w:val="left"/>
            </w:pPr>
            <w:r>
              <w:t xml:space="preserve">0.224787</w:t>
            </w:r>
          </w:p>
        </w:tc>
        <w:tc>
          <w:tcPr/>
          <w:p>
            <w:pPr>
              <w:pStyle w:val="Compact"/>
              <w:jc w:val="left"/>
            </w:pPr>
            <w:r>
              <w:t xml:space="preserve">11.187970</w:t>
            </w:r>
          </w:p>
        </w:tc>
        <w:tc>
          <w:tcPr/>
          <w:p>
            <w:pPr>
              <w:pStyle w:val="Compact"/>
              <w:jc w:val="left"/>
            </w:pPr>
            <w:r>
              <w:t xml:space="preserve">12.775498</w:t>
            </w:r>
          </w:p>
        </w:tc>
        <w:tc>
          <w:tcPr/>
          <w:p>
            <w:pPr>
              <w:pStyle w:val="Compact"/>
              <w:jc w:val="left"/>
            </w:pPr>
            <w:r>
              <w:t xml:space="preserve">13.237537</w:t>
            </w:r>
          </w:p>
        </w:tc>
        <w:tc>
          <w:tcPr/>
          <w:p>
            <w:pPr>
              <w:pStyle w:val="Compact"/>
              <w:jc w:val="left"/>
            </w:pPr>
            <w:r>
              <w:t xml:space="preserve">758.508728</w:t>
            </w:r>
          </w:p>
        </w:tc>
        <w:tc>
          <w:tcPr/>
          <w:p>
            <w:pPr>
              <w:pStyle w:val="Compact"/>
              <w:jc w:val="left"/>
            </w:pPr>
            <w:r>
              <w:t xml:space="preserve">1.700000</w:t>
            </w:r>
          </w:p>
        </w:tc>
        <w:tc>
          <w:tcPr/>
          <w:p>
            <w:pPr>
              <w:pStyle w:val="Compact"/>
              <w:jc w:val="left"/>
            </w:pPr>
            <w:r>
              <w:t xml:space="preserve">10.662082</w:t>
            </w:r>
          </w:p>
        </w:tc>
        <w:tc>
          <w:tcPr/>
          <w:p>
            <w:pPr>
              <w:pStyle w:val="Compact"/>
              <w:jc w:val="left"/>
            </w:pPr>
            <w:r>
              <w:t xml:space="preserve">7.470000</w:t>
            </w:r>
          </w:p>
        </w:tc>
        <w:tc>
          <w:tcPr/>
          <w:p>
            <w:pPr>
              <w:pStyle w:val="Compact"/>
              <w:jc w:val="left"/>
            </w:pPr>
            <w:r>
              <w:t xml:space="preserve">36.594177</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16.708925</w:t>
            </w:r>
          </w:p>
        </w:tc>
        <w:tc>
          <w:tcPr/>
          <w:p>
            <w:pPr>
              <w:pStyle w:val="Compact"/>
              <w:jc w:val="left"/>
            </w:pPr>
            <w:r>
              <w:t xml:space="preserve">10.050550</w:t>
            </w:r>
          </w:p>
        </w:tc>
        <w:tc>
          <w:tcPr/>
          <w:p>
            <w:pPr>
              <w:pStyle w:val="Compact"/>
              <w:jc w:val="left"/>
            </w:pPr>
            <w:r>
              <w:t xml:space="preserve">36.064644</w:t>
            </w:r>
          </w:p>
        </w:tc>
        <w:tc>
          <w:tcPr/>
          <w:p>
            <w:pPr>
              <w:pStyle w:val="Compact"/>
              <w:jc w:val="left"/>
            </w:pPr>
            <w:r>
              <w:t xml:space="preserve">12.810549</w:t>
            </w:r>
          </w:p>
        </w:tc>
        <w:tc>
          <w:tcPr/>
          <w:p>
            <w:pPr>
              <w:pStyle w:val="Compact"/>
              <w:jc w:val="left"/>
            </w:pPr>
            <w:r>
              <w:t xml:space="preserve">20.959999</w:t>
            </w:r>
          </w:p>
        </w:tc>
        <w:tc>
          <w:tcPr/>
          <w:p>
            <w:pPr>
              <w:pStyle w:val="Compact"/>
              <w:jc w:val="left"/>
            </w:pPr>
            <w:r>
              <w:t xml:space="preserve">17.952015</w:t>
            </w:r>
          </w:p>
        </w:tc>
        <w:tc>
          <w:tcPr/>
          <w:p>
            <w:pPr>
              <w:pStyle w:val="Compact"/>
              <w:jc w:val="left"/>
            </w:pPr>
            <w:r>
              <w:t xml:space="preserve">5.659725</w:t>
            </w:r>
          </w:p>
        </w:tc>
        <w:tc>
          <w:tcPr/>
          <w:p>
            <w:pPr>
              <w:pStyle w:val="Compact"/>
              <w:jc w:val="left"/>
            </w:pPr>
            <w:r>
              <w:t xml:space="preserve">12.886675</w:t>
            </w:r>
          </w:p>
        </w:tc>
        <w:tc>
          <w:tcPr/>
          <w:p>
            <w:pPr>
              <w:pStyle w:val="Compact"/>
              <w:jc w:val="left"/>
            </w:pPr>
            <w:r>
              <w:t xml:space="preserve">34.346531</w:t>
            </w:r>
          </w:p>
        </w:tc>
      </w:tr>
      <w:tr>
        <w:tc>
          <w:tcPr/>
          <w:p>
            <w:pPr>
              <w:pStyle w:val="Compact"/>
              <w:jc w:val="left"/>
            </w:pPr>
            <w:r>
              <w:t xml:space="preserve">2002-12-17</w:t>
            </w:r>
          </w:p>
        </w:tc>
        <w:tc>
          <w:tcPr/>
          <w:p>
            <w:pPr>
              <w:pStyle w:val="Compact"/>
              <w:jc w:val="left"/>
            </w:pPr>
            <w:r>
              <w:t xml:space="preserve">10.556934</w:t>
            </w:r>
          </w:p>
        </w:tc>
        <w:tc>
          <w:tcPr/>
          <w:p>
            <w:pPr>
              <w:pStyle w:val="Compact"/>
              <w:jc w:val="left"/>
            </w:pPr>
            <w:r>
              <w:t xml:space="preserve">0.228268</w:t>
            </w:r>
          </w:p>
        </w:tc>
        <w:tc>
          <w:tcPr/>
          <w:p>
            <w:pPr>
              <w:pStyle w:val="Compact"/>
              <w:jc w:val="left"/>
            </w:pPr>
            <w:r>
              <w:t xml:space="preserve">11.201623</w:t>
            </w:r>
          </w:p>
        </w:tc>
        <w:tc>
          <w:tcPr/>
          <w:p>
            <w:pPr>
              <w:pStyle w:val="Compact"/>
              <w:jc w:val="left"/>
            </w:pPr>
            <w:r>
              <w:t xml:space="preserve">12.976460</w:t>
            </w:r>
          </w:p>
        </w:tc>
        <w:tc>
          <w:tcPr/>
          <w:p>
            <w:pPr>
              <w:pStyle w:val="Compact"/>
              <w:jc w:val="left"/>
            </w:pPr>
            <w:r>
              <w:t xml:space="preserve">13.377088</w:t>
            </w:r>
          </w:p>
        </w:tc>
        <w:tc>
          <w:tcPr/>
          <w:p>
            <w:pPr>
              <w:pStyle w:val="Compact"/>
              <w:jc w:val="left"/>
            </w:pPr>
            <w:r>
              <w:t xml:space="preserve">749.476013</w:t>
            </w:r>
          </w:p>
        </w:tc>
        <w:tc>
          <w:tcPr/>
          <w:p>
            <w:pPr>
              <w:pStyle w:val="Compact"/>
              <w:jc w:val="left"/>
            </w:pPr>
            <w:r>
              <w:t xml:space="preserve">1.660000</w:t>
            </w:r>
          </w:p>
        </w:tc>
        <w:tc>
          <w:tcPr/>
          <w:p>
            <w:pPr>
              <w:pStyle w:val="Compact"/>
              <w:jc w:val="left"/>
            </w:pPr>
            <w:r>
              <w:t xml:space="preserve">10.219668</w:t>
            </w:r>
          </w:p>
        </w:tc>
        <w:tc>
          <w:tcPr/>
          <w:p>
            <w:pPr>
              <w:pStyle w:val="Compact"/>
              <w:jc w:val="left"/>
            </w:pPr>
            <w:r>
              <w:t xml:space="preserve">7.340000</w:t>
            </w:r>
          </w:p>
        </w:tc>
        <w:tc>
          <w:tcPr/>
          <w:p>
            <w:pPr>
              <w:pStyle w:val="Compact"/>
              <w:jc w:val="left"/>
            </w:pPr>
            <w:r>
              <w:t xml:space="preserve">37.398369</w:t>
            </w:r>
          </w:p>
        </w:tc>
        <w:tc>
          <w:tcPr/>
          <w:p>
            <w:pPr>
              <w:pStyle w:val="Compact"/>
              <w:jc w:val="left"/>
            </w:pPr>
            <w:r>
              <w:t xml:space="preserve">...</w:t>
            </w:r>
          </w:p>
        </w:tc>
        <w:tc>
          <w:tcPr/>
          <w:p>
            <w:pPr>
              <w:pStyle w:val="Compact"/>
              <w:jc w:val="left"/>
            </w:pPr>
            <w:r>
              <w:t xml:space="preserve">2.136573</w:t>
            </w:r>
          </w:p>
        </w:tc>
        <w:tc>
          <w:tcPr/>
          <w:p>
            <w:pPr>
              <w:pStyle w:val="Compact"/>
              <w:jc w:val="left"/>
            </w:pPr>
            <w:r>
              <w:t xml:space="preserve">16.640244</w:t>
            </w:r>
          </w:p>
        </w:tc>
        <w:tc>
          <w:tcPr/>
          <w:p>
            <w:pPr>
              <w:pStyle w:val="Compact"/>
              <w:jc w:val="left"/>
            </w:pPr>
            <w:r>
              <w:t xml:space="preserve">9.997756</w:t>
            </w:r>
          </w:p>
        </w:tc>
        <w:tc>
          <w:tcPr/>
          <w:p>
            <w:pPr>
              <w:pStyle w:val="Compact"/>
              <w:jc w:val="left"/>
            </w:pPr>
            <w:r>
              <w:t xml:space="preserve">35.851452</w:t>
            </w:r>
          </w:p>
        </w:tc>
        <w:tc>
          <w:tcPr/>
          <w:p>
            <w:pPr>
              <w:pStyle w:val="Compact"/>
              <w:jc w:val="left"/>
            </w:pPr>
            <w:r>
              <w:t xml:space="preserve">12.560369</w:t>
            </w:r>
          </w:p>
        </w:tc>
        <w:tc>
          <w:tcPr/>
          <w:p>
            <w:pPr>
              <w:pStyle w:val="Compact"/>
              <w:jc w:val="left"/>
            </w:pPr>
            <w:r>
              <w:t xml:space="preserve">20.950001</w:t>
            </w:r>
          </w:p>
        </w:tc>
        <w:tc>
          <w:tcPr/>
          <w:p>
            <w:pPr>
              <w:pStyle w:val="Compact"/>
              <w:jc w:val="left"/>
            </w:pPr>
            <w:r>
              <w:t xml:space="preserve">18.076120</w:t>
            </w:r>
          </w:p>
        </w:tc>
        <w:tc>
          <w:tcPr/>
          <w:p>
            <w:pPr>
              <w:pStyle w:val="Compact"/>
              <w:jc w:val="left"/>
            </w:pPr>
            <w:r>
              <w:t xml:space="preserve">5.563389</w:t>
            </w:r>
          </w:p>
        </w:tc>
        <w:tc>
          <w:tcPr/>
          <w:p>
            <w:pPr>
              <w:pStyle w:val="Compact"/>
              <w:jc w:val="left"/>
            </w:pPr>
            <w:r>
              <w:t xml:space="preserve">12.837324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10.223239</w:t>
            </w:r>
          </w:p>
        </w:tc>
        <w:tc>
          <w:tcPr/>
          <w:p>
            <w:pPr>
              <w:pStyle w:val="Compact"/>
              <w:jc w:val="left"/>
            </w:pPr>
            <w:r>
              <w:t xml:space="preserve">0.220548</w:t>
            </w:r>
          </w:p>
        </w:tc>
        <w:tc>
          <w:tcPr/>
          <w:p>
            <w:pPr>
              <w:pStyle w:val="Compact"/>
              <w:jc w:val="left"/>
            </w:pPr>
            <w:r>
              <w:t xml:space="preserve">11.136070</w:t>
            </w:r>
          </w:p>
        </w:tc>
        <w:tc>
          <w:tcPr/>
          <w:p>
            <w:pPr>
              <w:pStyle w:val="Compact"/>
              <w:jc w:val="left"/>
            </w:pPr>
            <w:r>
              <w:t xml:space="preserve">12.911869</w:t>
            </w:r>
          </w:p>
        </w:tc>
        <w:tc>
          <w:tcPr/>
          <w:p>
            <w:pPr>
              <w:pStyle w:val="Compact"/>
              <w:jc w:val="left"/>
            </w:pPr>
            <w:r>
              <w:t xml:space="preserve">12.973384</w:t>
            </w:r>
          </w:p>
        </w:tc>
        <w:tc>
          <w:tcPr/>
          <w:p>
            <w:pPr>
              <w:pStyle w:val="Compact"/>
              <w:jc w:val="left"/>
            </w:pPr>
            <w:r>
              <w:t xml:space="preserve">730.544006</w:t>
            </w:r>
          </w:p>
        </w:tc>
        <w:tc>
          <w:tcPr/>
          <w:p>
            <w:pPr>
              <w:pStyle w:val="Compact"/>
              <w:jc w:val="left"/>
            </w:pPr>
            <w:r>
              <w:t xml:space="preserve">1.600000</w:t>
            </w:r>
          </w:p>
        </w:tc>
        <w:tc>
          <w:tcPr/>
          <w:p>
            <w:pPr>
              <w:pStyle w:val="Compact"/>
              <w:jc w:val="left"/>
            </w:pPr>
            <w:r>
              <w:t xml:space="preserve">9.777260</w:t>
            </w:r>
          </w:p>
        </w:tc>
        <w:tc>
          <w:tcPr/>
          <w:p>
            <w:pPr>
              <w:pStyle w:val="Compact"/>
              <w:jc w:val="left"/>
            </w:pPr>
            <w:r>
              <w:t xml:space="preserve">6.670000</w:t>
            </w:r>
          </w:p>
        </w:tc>
        <w:tc>
          <w:tcPr/>
          <w:p>
            <w:pPr>
              <w:pStyle w:val="Compact"/>
              <w:jc w:val="left"/>
            </w:pPr>
            <w:r>
              <w:t xml:space="preserve">37.492561</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16.569511</w:t>
            </w:r>
          </w:p>
        </w:tc>
        <w:tc>
          <w:tcPr/>
          <w:p>
            <w:pPr>
              <w:pStyle w:val="Compact"/>
              <w:jc w:val="left"/>
            </w:pPr>
            <w:r>
              <w:t xml:space="preserve">9.898767</w:t>
            </w:r>
          </w:p>
        </w:tc>
        <w:tc>
          <w:tcPr/>
          <w:p>
            <w:pPr>
              <w:pStyle w:val="Compact"/>
              <w:jc w:val="left"/>
            </w:pPr>
            <w:r>
              <w:t xml:space="preserve">35.873890</w:t>
            </w:r>
          </w:p>
        </w:tc>
        <w:tc>
          <w:tcPr/>
          <w:p>
            <w:pPr>
              <w:pStyle w:val="Compact"/>
              <w:jc w:val="left"/>
            </w:pPr>
            <w:r>
              <w:t xml:space="preserve">12.589233</w:t>
            </w:r>
          </w:p>
        </w:tc>
        <w:tc>
          <w:tcPr/>
          <w:p>
            <w:pPr>
              <w:pStyle w:val="Compact"/>
              <w:jc w:val="left"/>
            </w:pPr>
            <w:r>
              <w:t xml:space="preserve">20.969999</w:t>
            </w:r>
          </w:p>
        </w:tc>
        <w:tc>
          <w:tcPr/>
          <w:p>
            <w:pPr>
              <w:pStyle w:val="Compact"/>
              <w:jc w:val="left"/>
            </w:pPr>
            <w:r>
              <w:t xml:space="preserve">17.939611</w:t>
            </w:r>
          </w:p>
        </w:tc>
        <w:tc>
          <w:tcPr/>
          <w:p>
            <w:pPr>
              <w:pStyle w:val="Compact"/>
              <w:jc w:val="left"/>
            </w:pPr>
            <w:r>
              <w:t xml:space="preserve">5.202129</w:t>
            </w:r>
          </w:p>
        </w:tc>
        <w:tc>
          <w:tcPr/>
          <w:p>
            <w:pPr>
              <w:pStyle w:val="Compact"/>
              <w:jc w:val="left"/>
            </w:pPr>
            <w:r>
              <w:t xml:space="preserve">12.686521</w:t>
            </w:r>
          </w:p>
        </w:tc>
        <w:tc>
          <w:tcPr/>
          <w:p>
            <w:pPr>
              <w:pStyle w:val="Compact"/>
              <w:jc w:val="left"/>
            </w:pPr>
            <w:r>
              <w:t xml:space="preserve">33.364059</w:t>
            </w:r>
          </w:p>
        </w:tc>
      </w:tr>
      <w:tr>
        <w:tc>
          <w:tcPr/>
          <w:p>
            <w:pPr>
              <w:pStyle w:val="Compact"/>
              <w:jc w:val="left"/>
            </w:pPr>
            <w:r>
              <w:t xml:space="preserve">2002-12-19</w:t>
            </w:r>
          </w:p>
        </w:tc>
        <w:tc>
          <w:tcPr/>
          <w:p>
            <w:pPr>
              <w:pStyle w:val="Compact"/>
              <w:jc w:val="left"/>
            </w:pPr>
            <w:r>
              <w:t xml:space="preserve">10.168633</w:t>
            </w:r>
          </w:p>
        </w:tc>
        <w:tc>
          <w:tcPr/>
          <w:p>
            <w:pPr>
              <w:pStyle w:val="Compact"/>
              <w:jc w:val="left"/>
            </w:pPr>
            <w:r>
              <w:t xml:space="preserve">0.214947</w:t>
            </w:r>
          </w:p>
        </w:tc>
        <w:tc>
          <w:tcPr/>
          <w:p>
            <w:pPr>
              <w:pStyle w:val="Compact"/>
              <w:jc w:val="left"/>
            </w:pPr>
            <w:r>
              <w:t xml:space="preserve">11.032273</w:t>
            </w:r>
          </w:p>
        </w:tc>
        <w:tc>
          <w:tcPr/>
          <w:p>
            <w:pPr>
              <w:pStyle w:val="Compact"/>
              <w:jc w:val="left"/>
            </w:pPr>
            <w:r>
              <w:t xml:space="preserve">12.588888</w:t>
            </w:r>
          </w:p>
        </w:tc>
        <w:tc>
          <w:tcPr/>
          <w:p>
            <w:pPr>
              <w:pStyle w:val="Compact"/>
              <w:jc w:val="left"/>
            </w:pPr>
            <w:r>
              <w:t xml:space="preserve">12.729167</w:t>
            </w:r>
          </w:p>
        </w:tc>
        <w:tc>
          <w:tcPr/>
          <w:p>
            <w:pPr>
              <w:pStyle w:val="Compact"/>
              <w:jc w:val="left"/>
            </w:pPr>
            <w:r>
              <w:t xml:space="preserve">718.789429</w:t>
            </w:r>
          </w:p>
        </w:tc>
        <w:tc>
          <w:tcPr/>
          <w:p>
            <w:pPr>
              <w:pStyle w:val="Compact"/>
              <w:jc w:val="left"/>
            </w:pPr>
            <w:r>
              <w:t xml:space="preserve">1.650000</w:t>
            </w:r>
          </w:p>
        </w:tc>
        <w:tc>
          <w:tcPr/>
          <w:p>
            <w:pPr>
              <w:pStyle w:val="Compact"/>
              <w:jc w:val="left"/>
            </w:pPr>
            <w:r>
              <w:t xml:space="preserve">9.976349</w:t>
            </w:r>
          </w:p>
        </w:tc>
        <w:tc>
          <w:tcPr/>
          <w:p>
            <w:pPr>
              <w:pStyle w:val="Compact"/>
              <w:jc w:val="left"/>
            </w:pPr>
            <w:r>
              <w:t xml:space="preserve">6.470000</w:t>
            </w:r>
          </w:p>
        </w:tc>
        <w:tc>
          <w:tcPr/>
          <w:p>
            <w:pPr>
              <w:pStyle w:val="Compact"/>
              <w:jc w:val="left"/>
            </w:pPr>
            <w:r>
              <w:t xml:space="preserve">36.782558</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16.567499</w:t>
            </w:r>
          </w:p>
        </w:tc>
        <w:tc>
          <w:tcPr/>
          <w:p>
            <w:pPr>
              <w:pStyle w:val="Compact"/>
              <w:jc w:val="left"/>
            </w:pPr>
            <w:r>
              <w:t xml:space="preserve">9.898767</w:t>
            </w:r>
          </w:p>
        </w:tc>
        <w:tc>
          <w:tcPr/>
          <w:p>
            <w:pPr>
              <w:pStyle w:val="Compact"/>
              <w:jc w:val="left"/>
            </w:pPr>
            <w:r>
              <w:t xml:space="preserve">35.699963</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17.983051</w:t>
            </w:r>
          </w:p>
        </w:tc>
        <w:tc>
          <w:tcPr/>
          <w:p>
            <w:pPr>
              <w:pStyle w:val="Compact"/>
              <w:jc w:val="left"/>
            </w:pPr>
            <w:r>
              <w:t xml:space="preserve">5.194102</w:t>
            </w:r>
          </w:p>
        </w:tc>
        <w:tc>
          <w:tcPr/>
          <w:p>
            <w:pPr>
              <w:pStyle w:val="Compact"/>
              <w:jc w:val="left"/>
            </w:pPr>
            <w:r>
              <w:t xml:space="preserve">12.659102</w:t>
            </w:r>
          </w:p>
        </w:tc>
        <w:tc>
          <w:tcPr/>
          <w:p>
            <w:pPr>
              <w:pStyle w:val="Compact"/>
              <w:jc w:val="left"/>
            </w:pPr>
            <w:r>
              <w:t xml:space="preserve">33.218388</w:t>
            </w:r>
          </w:p>
        </w:tc>
      </w:tr>
      <w:tr>
        <w:tc>
          <w:tcPr/>
          <w:p>
            <w:pPr>
              <w:pStyle w:val="Compact"/>
              <w:jc w:val="left"/>
            </w:pPr>
            <w:r>
              <w:t xml:space="preserve">2002-12-20</w:t>
            </w:r>
          </w:p>
        </w:tc>
        <w:tc>
          <w:tcPr/>
          <w:p>
            <w:pPr>
              <w:pStyle w:val="Compact"/>
              <w:jc w:val="left"/>
            </w:pPr>
            <w:r>
              <w:t xml:space="preserve">10.920963</w:t>
            </w:r>
          </w:p>
        </w:tc>
        <w:tc>
          <w:tcPr/>
          <w:p>
            <w:pPr>
              <w:pStyle w:val="Compact"/>
              <w:jc w:val="left"/>
            </w:pPr>
            <w:r>
              <w:t xml:space="preserve">0.214039</w:t>
            </w:r>
          </w:p>
        </w:tc>
        <w:tc>
          <w:tcPr/>
          <w:p>
            <w:pPr>
              <w:pStyle w:val="Compact"/>
              <w:jc w:val="left"/>
            </w:pPr>
            <w:r>
              <w:t xml:space="preserve">10.570662</w:t>
            </w:r>
          </w:p>
        </w:tc>
        <w:tc>
          <w:tcPr/>
          <w:p>
            <w:pPr>
              <w:pStyle w:val="Compact"/>
              <w:jc w:val="left"/>
            </w:pPr>
            <w:r>
              <w:t xml:space="preserve">12.308978</w:t>
            </w:r>
          </w:p>
        </w:tc>
        <w:tc>
          <w:tcPr/>
          <w:p>
            <w:pPr>
              <w:pStyle w:val="Compact"/>
              <w:jc w:val="left"/>
            </w:pPr>
            <w:r>
              <w:t xml:space="preserve">12.828846</w:t>
            </w:r>
          </w:p>
        </w:tc>
        <w:tc>
          <w:tcPr/>
          <w:p>
            <w:pPr>
              <w:pStyle w:val="Compact"/>
              <w:jc w:val="left"/>
            </w:pPr>
            <w:r>
              <w:t xml:space="preserve">730.915527</w:t>
            </w:r>
          </w:p>
        </w:tc>
        <w:tc>
          <w:tcPr/>
          <w:p>
            <w:pPr>
              <w:pStyle w:val="Compact"/>
              <w:jc w:val="left"/>
            </w:pPr>
            <w:r>
              <w:t xml:space="preserve">1.790000</w:t>
            </w:r>
          </w:p>
        </w:tc>
        <w:tc>
          <w:tcPr/>
          <w:p>
            <w:pPr>
              <w:pStyle w:val="Compact"/>
              <w:jc w:val="left"/>
            </w:pPr>
            <w:r>
              <w:t xml:space="preserve">9.814130</w:t>
            </w:r>
          </w:p>
        </w:tc>
        <w:tc>
          <w:tcPr/>
          <w:p>
            <w:pPr>
              <w:pStyle w:val="Compact"/>
              <w:jc w:val="left"/>
            </w:pPr>
            <w:r>
              <w:t xml:space="preserve">6.620000</w:t>
            </w:r>
          </w:p>
        </w:tc>
        <w:tc>
          <w:tcPr/>
          <w:p>
            <w:pPr>
              <w:pStyle w:val="Compact"/>
              <w:jc w:val="left"/>
            </w:pPr>
            <w:r>
              <w:t xml:space="preserve">37.296940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16.383642</w:t>
            </w:r>
          </w:p>
        </w:tc>
        <w:tc>
          <w:tcPr/>
          <w:p>
            <w:pPr>
              <w:pStyle w:val="Compact"/>
              <w:jc w:val="left"/>
            </w:pPr>
            <w:r>
              <w:t xml:space="preserve">10.045602</w:t>
            </w:r>
          </w:p>
        </w:tc>
        <w:tc>
          <w:tcPr/>
          <w:p>
            <w:pPr>
              <w:pStyle w:val="Compact"/>
              <w:jc w:val="left"/>
            </w:pPr>
            <w:r>
              <w:t xml:space="preserve">35.784107</w:t>
            </w:r>
          </w:p>
        </w:tc>
        <w:tc>
          <w:tcPr/>
          <w:p>
            <w:pPr>
              <w:pStyle w:val="Compact"/>
              <w:jc w:val="left"/>
            </w:pPr>
            <w:r>
              <w:t xml:space="preserve">12.829797</w:t>
            </w:r>
          </w:p>
        </w:tc>
        <w:tc>
          <w:tcPr/>
          <w:p>
            <w:pPr>
              <w:pStyle w:val="Compact"/>
              <w:jc w:val="left"/>
            </w:pPr>
            <w:r>
              <w:t xml:space="preserve">20.799999</w:t>
            </w:r>
          </w:p>
        </w:tc>
        <w:tc>
          <w:tcPr/>
          <w:p>
            <w:pPr>
              <w:pStyle w:val="Compact"/>
              <w:jc w:val="left"/>
            </w:pPr>
            <w:r>
              <w:t xml:space="preserve">18.429832</w:t>
            </w:r>
          </w:p>
        </w:tc>
        <w:tc>
          <w:tcPr/>
          <w:p>
            <w:pPr>
              <w:pStyle w:val="Compact"/>
              <w:jc w:val="left"/>
            </w:pPr>
            <w:r>
              <w:t xml:space="preserve">5.410858</w:t>
            </w:r>
          </w:p>
        </w:tc>
        <w:tc>
          <w:tcPr/>
          <w:p>
            <w:pPr>
              <w:pStyle w:val="Compact"/>
              <w:jc w:val="left"/>
            </w:pPr>
            <w:r>
              <w:t xml:space="preserve">12.905867</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69.260002</w:t>
            </w:r>
          </w:p>
        </w:tc>
        <w:tc>
          <w:tcPr/>
          <w:p>
            <w:pPr>
              <w:pStyle w:val="Compact"/>
              <w:jc w:val="left"/>
            </w:pPr>
            <w:r>
              <w:t xml:space="preserve">121.889999</w:t>
            </w:r>
          </w:p>
        </w:tc>
        <w:tc>
          <w:tcPr/>
          <w:p>
            <w:pPr>
              <w:pStyle w:val="Compact"/>
              <w:jc w:val="left"/>
            </w:pPr>
            <w:r>
              <w:t xml:space="preserve">168.300003</w:t>
            </w:r>
          </w:p>
        </w:tc>
        <w:tc>
          <w:tcPr/>
          <w:p>
            <w:pPr>
              <w:pStyle w:val="Compact"/>
              <w:jc w:val="left"/>
            </w:pPr>
            <w:r>
              <w:t xml:space="preserve">168.179993</w:t>
            </w:r>
          </w:p>
        </w:tc>
        <w:tc>
          <w:tcPr/>
          <w:p>
            <w:pPr>
              <w:pStyle w:val="Compact"/>
              <w:jc w:val="left"/>
            </w:pPr>
            <w:r>
              <w:t xml:space="preserve">310.160004</w:t>
            </w:r>
          </w:p>
        </w:tc>
        <w:tc>
          <w:tcPr/>
          <w:p>
            <w:pPr>
              <w:pStyle w:val="Compact"/>
              <w:jc w:val="left"/>
            </w:pPr>
            <w:r>
              <w:t xml:space="preserve">...</w:t>
            </w:r>
          </w:p>
        </w:tc>
        <w:tc>
          <w:tcPr/>
          <w:p>
            <w:pPr>
              <w:pStyle w:val="Compact"/>
              <w:jc w:val="left"/>
            </w:pPr>
            <w:r>
              <w:t xml:space="preserve">8.100000</w:t>
            </w:r>
          </w:p>
        </w:tc>
        <w:tc>
          <w:tcPr/>
          <w:p>
            <w:pPr>
              <w:pStyle w:val="Compact"/>
              <w:jc w:val="left"/>
            </w:pPr>
            <w:r>
              <w:t xml:space="preserve">512.989990</w:t>
            </w:r>
          </w:p>
        </w:tc>
        <w:tc>
          <w:tcPr/>
          <w:p>
            <w:pPr>
              <w:pStyle w:val="Compact"/>
              <w:jc w:val="left"/>
            </w:pPr>
            <w:r>
              <w:t xml:space="preserve">243.110001</w:t>
            </w:r>
          </w:p>
        </w:tc>
        <w:tc>
          <w:tcPr/>
          <w:p>
            <w:pPr>
              <w:pStyle w:val="Compact"/>
              <w:jc w:val="left"/>
            </w:pPr>
            <w:r>
              <w:t xml:space="preserve">158.600006</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57.000000</w:t>
            </w:r>
          </w:p>
        </w:tc>
        <w:tc>
          <w:tcPr/>
          <w:p>
            <w:pPr>
              <w:pStyle w:val="Compact"/>
              <w:jc w:val="left"/>
            </w:pPr>
            <w:r>
              <w:t xml:space="preserve">48.191509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69.000000</w:t>
            </w:r>
          </w:p>
        </w:tc>
        <w:tc>
          <w:tcPr/>
          <w:p>
            <w:pPr>
              <w:pStyle w:val="Compact"/>
              <w:jc w:val="left"/>
            </w:pPr>
            <w:r>
              <w:t xml:space="preserve">123.230003</w:t>
            </w:r>
          </w:p>
        </w:tc>
        <w:tc>
          <w:tcPr/>
          <w:p>
            <w:pPr>
              <w:pStyle w:val="Compact"/>
              <w:jc w:val="left"/>
            </w:pPr>
            <w:r>
              <w:t xml:space="preserve">167.050003</w:t>
            </w:r>
          </w:p>
        </w:tc>
        <w:tc>
          <w:tcPr/>
          <w:p>
            <w:pPr>
              <w:pStyle w:val="Compact"/>
              <w:jc w:val="left"/>
            </w:pPr>
            <w:r>
              <w:t xml:space="preserve">168.419998</w:t>
            </w:r>
          </w:p>
        </w:tc>
        <w:tc>
          <w:tcPr/>
          <w:p>
            <w:pPr>
              <w:pStyle w:val="Compact"/>
              <w:jc w:val="left"/>
            </w:pPr>
            <w:r>
              <w:t xml:space="preserve">309.910004</w:t>
            </w:r>
          </w:p>
        </w:tc>
        <w:tc>
          <w:tcPr/>
          <w:p>
            <w:pPr>
              <w:pStyle w:val="Compact"/>
              <w:jc w:val="left"/>
            </w:pPr>
            <w:r>
              <w:t xml:space="preserve">...</w:t>
            </w:r>
          </w:p>
        </w:tc>
        <w:tc>
          <w:tcPr/>
          <w:p>
            <w:pPr>
              <w:pStyle w:val="Compact"/>
              <w:jc w:val="left"/>
            </w:pPr>
            <w:r>
              <w:t xml:space="preserve">8.120000</w:t>
            </w:r>
          </w:p>
        </w:tc>
        <w:tc>
          <w:tcPr/>
          <w:p>
            <w:pPr>
              <w:pStyle w:val="Compact"/>
              <w:jc w:val="left"/>
            </w:pPr>
            <w:r>
              <w:t xml:space="preserve">515.520020</w:t>
            </w:r>
          </w:p>
        </w:tc>
        <w:tc>
          <w:tcPr/>
          <w:p>
            <w:pPr>
              <w:pStyle w:val="Compact"/>
              <w:jc w:val="left"/>
            </w:pPr>
            <w:r>
              <w:t xml:space="preserve">243.330002</w:t>
            </w:r>
          </w:p>
        </w:tc>
        <w:tc>
          <w:tcPr/>
          <w:p>
            <w:pPr>
              <w:pStyle w:val="Compact"/>
              <w:jc w:val="left"/>
            </w:pPr>
            <w:r>
              <w:t xml:space="preserve">160.059998</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57.730000</w:t>
            </w:r>
          </w:p>
        </w:tc>
        <w:tc>
          <w:tcPr/>
          <w:p>
            <w:pPr>
              <w:pStyle w:val="Compact"/>
              <w:jc w:val="left"/>
            </w:pPr>
            <w:r>
              <w:t xml:space="preserve">48.777393</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69.160004</w:t>
            </w:r>
          </w:p>
        </w:tc>
        <w:tc>
          <w:tcPr/>
          <w:p>
            <w:pPr>
              <w:pStyle w:val="Compact"/>
              <w:jc w:val="left"/>
            </w:pPr>
            <w:r>
              <w:t xml:space="preserve">123.760002</w:t>
            </w:r>
          </w:p>
        </w:tc>
        <w:tc>
          <w:tcPr/>
          <w:p>
            <w:pPr>
              <w:pStyle w:val="Compact"/>
              <w:jc w:val="left"/>
            </w:pPr>
            <w:r>
              <w:t xml:space="preserve">174.139999</w:t>
            </w:r>
          </w:p>
        </w:tc>
        <w:tc>
          <w:tcPr/>
          <w:p>
            <w:pPr>
              <w:pStyle w:val="Compact"/>
              <w:jc w:val="left"/>
            </w:pPr>
            <w:r>
              <w:t xml:space="preserve">178.289993</w:t>
            </w:r>
          </w:p>
        </w:tc>
        <w:tc>
          <w:tcPr/>
          <w:p>
            <w:pPr>
              <w:pStyle w:val="Compact"/>
              <w:jc w:val="left"/>
            </w:pPr>
            <w:r>
              <w:t xml:space="preserve">305.500000</w:t>
            </w:r>
          </w:p>
        </w:tc>
        <w:tc>
          <w:tcPr/>
          <w:p>
            <w:pPr>
              <w:pStyle w:val="Compact"/>
              <w:jc w:val="left"/>
            </w:pPr>
            <w:r>
              <w:t xml:space="preserve">...</w:t>
            </w:r>
          </w:p>
        </w:tc>
        <w:tc>
          <w:tcPr/>
          <w:p>
            <w:pPr>
              <w:pStyle w:val="Compact"/>
              <w:jc w:val="left"/>
            </w:pPr>
            <w:r>
              <w:t xml:space="preserve">8.210000</w:t>
            </w:r>
          </w:p>
        </w:tc>
        <w:tc>
          <w:tcPr/>
          <w:p>
            <w:pPr>
              <w:pStyle w:val="Compact"/>
              <w:jc w:val="left"/>
            </w:pPr>
            <w:r>
              <w:t xml:space="preserve">513.229980</w:t>
            </w:r>
          </w:p>
        </w:tc>
        <w:tc>
          <w:tcPr/>
          <w:p>
            <w:pPr>
              <w:pStyle w:val="Compact"/>
              <w:jc w:val="left"/>
            </w:pPr>
            <w:r>
              <w:t xml:space="preserve">242.330002</w:t>
            </w:r>
          </w:p>
        </w:tc>
        <w:tc>
          <w:tcPr/>
          <w:p>
            <w:pPr>
              <w:pStyle w:val="Compact"/>
              <w:jc w:val="left"/>
            </w:pPr>
            <w:r>
              <w:t xml:space="preserve">156.580002</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58.029999</w:t>
            </w:r>
          </w:p>
        </w:tc>
        <w:tc>
          <w:tcPr/>
          <w:p>
            <w:pPr>
              <w:pStyle w:val="Compact"/>
              <w:jc w:val="left"/>
            </w:pPr>
            <w:r>
              <w:t xml:space="preserve">49.144814</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68.980003</w:t>
            </w:r>
          </w:p>
        </w:tc>
        <w:tc>
          <w:tcPr/>
          <w:p>
            <w:pPr>
              <w:pStyle w:val="Compact"/>
              <w:jc w:val="left"/>
            </w:pPr>
            <w:r>
              <w:t xml:space="preserve">123.660004</w:t>
            </w:r>
          </w:p>
        </w:tc>
        <w:tc>
          <w:tcPr/>
          <w:p>
            <w:pPr>
              <w:pStyle w:val="Compact"/>
              <w:jc w:val="left"/>
            </w:pPr>
            <w:r>
              <w:t xml:space="preserve">172.630005</w:t>
            </w:r>
          </w:p>
        </w:tc>
        <w:tc>
          <w:tcPr/>
          <w:p>
            <w:pPr>
              <w:pStyle w:val="Compact"/>
              <w:jc w:val="left"/>
            </w:pPr>
            <w:r>
              <w:t xml:space="preserve">180.330002</w:t>
            </w:r>
          </w:p>
        </w:tc>
        <w:tc>
          <w:tcPr/>
          <w:p>
            <w:pPr>
              <w:pStyle w:val="Compact"/>
              <w:jc w:val="left"/>
            </w:pPr>
            <w:r>
              <w:t xml:space="preserve">310.260010</w:t>
            </w:r>
          </w:p>
        </w:tc>
        <w:tc>
          <w:tcPr/>
          <w:p>
            <w:pPr>
              <w:pStyle w:val="Compact"/>
              <w:jc w:val="left"/>
            </w:pPr>
            <w:r>
              <w:t xml:space="preserve">...</w:t>
            </w:r>
          </w:p>
        </w:tc>
        <w:tc>
          <w:tcPr/>
          <w:p>
            <w:pPr>
              <w:pStyle w:val="Compact"/>
              <w:jc w:val="left"/>
            </w:pPr>
            <w:r>
              <w:t xml:space="preserve">8.270000</w:t>
            </w:r>
          </w:p>
        </w:tc>
        <w:tc>
          <w:tcPr/>
          <w:p>
            <w:pPr>
              <w:pStyle w:val="Compact"/>
              <w:jc w:val="left"/>
            </w:pPr>
            <w:r>
              <w:t xml:space="preserve">493.399994</w:t>
            </w:r>
          </w:p>
        </w:tc>
        <w:tc>
          <w:tcPr/>
          <w:p>
            <w:pPr>
              <w:pStyle w:val="Compact"/>
              <w:jc w:val="left"/>
            </w:pPr>
            <w:r>
              <w:t xml:space="preserve">241.570007</w:t>
            </w:r>
          </w:p>
        </w:tc>
        <w:tc>
          <w:tcPr/>
          <w:p>
            <w:pPr>
              <w:pStyle w:val="Compact"/>
              <w:jc w:val="left"/>
            </w:pPr>
            <w:r>
              <w:t xml:space="preserve">159.710007</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60.330002</w:t>
            </w:r>
          </w:p>
        </w:tc>
        <w:tc>
          <w:tcPr/>
          <w:p>
            <w:pPr>
              <w:pStyle w:val="Compact"/>
              <w:jc w:val="left"/>
            </w:pPr>
            <w:r>
              <w:t xml:space="preserve">49.532093</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69.529999</w:t>
            </w:r>
          </w:p>
        </w:tc>
        <w:tc>
          <w:tcPr/>
          <w:p>
            <w:pPr>
              <w:pStyle w:val="Compact"/>
              <w:jc w:val="left"/>
            </w:pPr>
            <w:r>
              <w:t xml:space="preserve">123.059998</w:t>
            </w:r>
          </w:p>
        </w:tc>
        <w:tc>
          <w:tcPr/>
          <w:p>
            <w:pPr>
              <w:pStyle w:val="Compact"/>
              <w:jc w:val="left"/>
            </w:pPr>
            <w:r>
              <w:t xml:space="preserve">166.899994</w:t>
            </w:r>
          </w:p>
        </w:tc>
        <w:tc>
          <w:tcPr/>
          <w:p>
            <w:pPr>
              <w:pStyle w:val="Compact"/>
              <w:jc w:val="left"/>
            </w:pPr>
            <w:r>
              <w:t xml:space="preserve">177.250000</w:t>
            </w:r>
          </w:p>
        </w:tc>
        <w:tc>
          <w:tcPr/>
          <w:p>
            <w:pPr>
              <w:pStyle w:val="Compact"/>
              <w:jc w:val="left"/>
            </w:pPr>
            <w:r>
              <w:t xml:space="preserve">311.769989</w:t>
            </w:r>
          </w:p>
        </w:tc>
        <w:tc>
          <w:tcPr/>
          <w:p>
            <w:pPr>
              <w:pStyle w:val="Compact"/>
              <w:jc w:val="left"/>
            </w:pPr>
            <w:r>
              <w:t xml:space="preserve">...</w:t>
            </w:r>
          </w:p>
        </w:tc>
        <w:tc>
          <w:tcPr/>
          <w:p>
            <w:pPr>
              <w:pStyle w:val="Compact"/>
              <w:jc w:val="left"/>
            </w:pPr>
            <w:r>
              <w:t xml:space="preserve">7.840000</w:t>
            </w:r>
          </w:p>
        </w:tc>
        <w:tc>
          <w:tcPr/>
          <w:p>
            <w:pPr>
              <w:pStyle w:val="Compact"/>
              <w:jc w:val="left"/>
            </w:pPr>
            <w:r>
              <w:t xml:space="preserve">503.200012</w:t>
            </w:r>
          </w:p>
        </w:tc>
        <w:tc>
          <w:tcPr/>
          <w:p>
            <w:pPr>
              <w:pStyle w:val="Compact"/>
              <w:jc w:val="left"/>
            </w:pPr>
            <w:r>
              <w:t xml:space="preserve">240.389999</w:t>
            </w:r>
          </w:p>
        </w:tc>
        <w:tc>
          <w:tcPr/>
          <w:p>
            <w:pPr>
              <w:pStyle w:val="Compact"/>
              <w:jc w:val="left"/>
            </w:pPr>
            <w:r>
              <w:t xml:space="preserve">159.300003</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58.230000</w:t>
            </w:r>
          </w:p>
        </w:tc>
        <w:tc>
          <w:tcPr/>
          <w:p>
            <w:pPr>
              <w:pStyle w:val="Compact"/>
              <w:jc w:val="left"/>
            </w:pPr>
            <w:r>
              <w:t xml:space="preserve">49.969025</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rPr>
          <w:tblHeader w:val="true"/>
        </w:trPr>
        <w:tc>
          <w:tcPr/>
          <w:p>
            <w:pPr>
              <w:pStyle w:val="Compact"/>
              <w:jc w:val="left"/>
            </w:pPr>
            <w:r>
              <w:t xml:space="preserve">Ticker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w:t>
            </w:r>
          </w:p>
        </w:tc>
        <w:tc>
          <w:tcPr/>
          <w:p>
            <w:pPr>
              <w:pStyle w:val="Compact"/>
              <w:jc w:val="left"/>
            </w:pPr>
            <w:r>
              <w:t xml:space="preserve">10.690414</w:t>
            </w:r>
          </w:p>
        </w:tc>
        <w:tc>
          <w:tcPr/>
          <w:p>
            <w:pPr>
              <w:pStyle w:val="Compact"/>
              <w:jc w:val="left"/>
            </w:pPr>
            <w:r>
              <w:t xml:space="preserve">10.556934</w:t>
            </w:r>
          </w:p>
        </w:tc>
        <w:tc>
          <w:tcPr/>
          <w:p>
            <w:pPr>
              <w:pStyle w:val="Compact"/>
              <w:jc w:val="left"/>
            </w:pPr>
            <w:r>
              <w:t xml:space="preserve">10.223239</w:t>
            </w:r>
          </w:p>
        </w:tc>
        <w:tc>
          <w:tcPr/>
          <w:p>
            <w:pPr>
              <w:pStyle w:val="Compact"/>
              <w:jc w:val="left"/>
            </w:pPr>
            <w:r>
              <w:t xml:space="preserve">10.168633</w:t>
            </w:r>
          </w:p>
        </w:tc>
        <w:tc>
          <w:tcPr/>
          <w:p>
            <w:pPr>
              <w:pStyle w:val="Compact"/>
              <w:jc w:val="left"/>
            </w:pPr>
            <w:r>
              <w:t xml:space="preserve">10.920963</w:t>
            </w:r>
          </w:p>
        </w:tc>
        <w:tc>
          <w:tcPr/>
          <w:p>
            <w:pPr>
              <w:pStyle w:val="Compact"/>
              <w:jc w:val="left"/>
            </w:pPr>
            <w:r>
              <w:t xml:space="preserve">11.248596</w:t>
            </w:r>
          </w:p>
        </w:tc>
        <w:tc>
          <w:tcPr/>
          <w:p>
            <w:pPr>
              <w:pStyle w:val="Compact"/>
              <w:jc w:val="left"/>
            </w:pPr>
            <w:r>
              <w:t xml:space="preserve">11.060513</w:t>
            </w:r>
          </w:p>
        </w:tc>
        <w:tc>
          <w:tcPr/>
          <w:p>
            <w:pPr>
              <w:pStyle w:val="Compact"/>
              <w:jc w:val="left"/>
            </w:pPr>
            <w:r>
              <w:t xml:space="preserve">11.102986</w:t>
            </w:r>
          </w:p>
        </w:tc>
        <w:tc>
          <w:tcPr/>
          <w:p>
            <w:pPr>
              <w:pStyle w:val="Compact"/>
              <w:jc w:val="left"/>
            </w:pPr>
            <w:r>
              <w:t xml:space="preserve">11.042305</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11.187970</w:t>
            </w:r>
          </w:p>
        </w:tc>
        <w:tc>
          <w:tcPr/>
          <w:p>
            <w:pPr>
              <w:pStyle w:val="Compact"/>
              <w:jc w:val="left"/>
            </w:pPr>
            <w:r>
              <w:t xml:space="preserve">11.201623</w:t>
            </w:r>
          </w:p>
        </w:tc>
        <w:tc>
          <w:tcPr/>
          <w:p>
            <w:pPr>
              <w:pStyle w:val="Compact"/>
              <w:jc w:val="left"/>
            </w:pPr>
            <w:r>
              <w:t xml:space="preserve">11.136070</w:t>
            </w:r>
          </w:p>
        </w:tc>
        <w:tc>
          <w:tcPr/>
          <w:p>
            <w:pPr>
              <w:pStyle w:val="Compact"/>
              <w:jc w:val="left"/>
            </w:pPr>
            <w:r>
              <w:t xml:space="preserve">11.032273</w:t>
            </w:r>
          </w:p>
        </w:tc>
        <w:tc>
          <w:tcPr/>
          <w:p>
            <w:pPr>
              <w:pStyle w:val="Compact"/>
              <w:jc w:val="left"/>
            </w:pPr>
            <w:r>
              <w:t xml:space="preserve">10.570662</w:t>
            </w:r>
          </w:p>
        </w:tc>
        <w:tc>
          <w:tcPr/>
          <w:p>
            <w:pPr>
              <w:pStyle w:val="Compact"/>
              <w:jc w:val="left"/>
            </w:pPr>
            <w:r>
              <w:t xml:space="preserve">10.414973</w:t>
            </w:r>
          </w:p>
        </w:tc>
        <w:tc>
          <w:tcPr/>
          <w:p>
            <w:pPr>
              <w:pStyle w:val="Compact"/>
              <w:jc w:val="left"/>
            </w:pPr>
            <w:r>
              <w:t xml:space="preserve">10.297519</w:t>
            </w:r>
          </w:p>
        </w:tc>
        <w:tc>
          <w:tcPr/>
          <w:p>
            <w:pPr>
              <w:pStyle w:val="Compact"/>
              <w:jc w:val="left"/>
            </w:pPr>
            <w:r>
              <w:t xml:space="preserve">10.010719</w:t>
            </w:r>
          </w:p>
        </w:tc>
        <w:tc>
          <w:tcPr/>
          <w:p>
            <w:pPr>
              <w:pStyle w:val="Compact"/>
              <w:jc w:val="left"/>
            </w:pPr>
            <w:r>
              <w:t xml:space="preserve">10.046229</w:t>
            </w:r>
          </w:p>
        </w:tc>
        <w:tc>
          <w:tcPr/>
          <w:p>
            <w:pPr>
              <w:pStyle w:val="Compact"/>
              <w:jc w:val="left"/>
            </w:pPr>
            <w:r>
              <w:t xml:space="preserve">10.133633</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ACN</w:t>
            </w:r>
          </w:p>
        </w:tc>
        <w:tc>
          <w:tcPr/>
          <w:p>
            <w:pPr>
              <w:pStyle w:val="Compact"/>
              <w:jc w:val="left"/>
            </w:pPr>
            <w:r>
              <w:t xml:space="preserve">12.775498</w:t>
            </w:r>
          </w:p>
        </w:tc>
        <w:tc>
          <w:tcPr/>
          <w:p>
            <w:pPr>
              <w:pStyle w:val="Compact"/>
              <w:jc w:val="left"/>
            </w:pPr>
            <w:r>
              <w:t xml:space="preserve">12.976460</w:t>
            </w:r>
          </w:p>
        </w:tc>
        <w:tc>
          <w:tcPr/>
          <w:p>
            <w:pPr>
              <w:pStyle w:val="Compact"/>
              <w:jc w:val="left"/>
            </w:pPr>
            <w:r>
              <w:t xml:space="preserve">12.911869</w:t>
            </w:r>
          </w:p>
        </w:tc>
        <w:tc>
          <w:tcPr/>
          <w:p>
            <w:pPr>
              <w:pStyle w:val="Compact"/>
              <w:jc w:val="left"/>
            </w:pPr>
            <w:r>
              <w:t xml:space="preserve">12.588888</w:t>
            </w:r>
          </w:p>
        </w:tc>
        <w:tc>
          <w:tcPr/>
          <w:p>
            <w:pPr>
              <w:pStyle w:val="Compact"/>
              <w:jc w:val="left"/>
            </w:pPr>
            <w:r>
              <w:t xml:space="preserve">12.308978</w:t>
            </w:r>
          </w:p>
        </w:tc>
        <w:tc>
          <w:tcPr/>
          <w:p>
            <w:pPr>
              <w:pStyle w:val="Compact"/>
              <w:jc w:val="left"/>
            </w:pPr>
            <w:r>
              <w:t xml:space="preserve">12.344866</w:t>
            </w:r>
          </w:p>
        </w:tc>
        <w:tc>
          <w:tcPr/>
          <w:p>
            <w:pPr>
              <w:pStyle w:val="Compact"/>
              <w:jc w:val="left"/>
            </w:pPr>
            <w:r>
              <w:t xml:space="preserve">12.538649</w:t>
            </w:r>
          </w:p>
        </w:tc>
        <w:tc>
          <w:tcPr/>
          <w:p>
            <w:pPr>
              <w:pStyle w:val="Compact"/>
              <w:jc w:val="left"/>
            </w:pPr>
            <w:r>
              <w:t xml:space="preserve">12.818566</w:t>
            </w:r>
          </w:p>
        </w:tc>
        <w:tc>
          <w:tcPr/>
          <w:p>
            <w:pPr>
              <w:pStyle w:val="Compact"/>
              <w:jc w:val="left"/>
            </w:pPr>
            <w:r>
              <w:t xml:space="preserve">12.696549</w:t>
            </w:r>
          </w:p>
        </w:tc>
        <w:tc>
          <w:tcPr/>
          <w:p>
            <w:pPr>
              <w:pStyle w:val="Compact"/>
              <w:jc w:val="left"/>
            </w:pPr>
            <w:r>
              <w:t xml:space="preserve">12.789854</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ADBE</w:t>
            </w:r>
          </w:p>
        </w:tc>
        <w:tc>
          <w:tcPr/>
          <w:p>
            <w:pPr>
              <w:pStyle w:val="Compact"/>
              <w:jc w:val="left"/>
            </w:pPr>
            <w:r>
              <w:t xml:space="preserve">13.237537</w:t>
            </w:r>
          </w:p>
        </w:tc>
        <w:tc>
          <w:tcPr/>
          <w:p>
            <w:pPr>
              <w:pStyle w:val="Compact"/>
              <w:jc w:val="left"/>
            </w:pPr>
            <w:r>
              <w:t xml:space="preserve">13.377088</w:t>
            </w:r>
          </w:p>
        </w:tc>
        <w:tc>
          <w:tcPr/>
          <w:p>
            <w:pPr>
              <w:pStyle w:val="Compact"/>
              <w:jc w:val="left"/>
            </w:pPr>
            <w:r>
              <w:t xml:space="preserve">12.973384</w:t>
            </w:r>
          </w:p>
        </w:tc>
        <w:tc>
          <w:tcPr/>
          <w:p>
            <w:pPr>
              <w:pStyle w:val="Compact"/>
              <w:jc w:val="left"/>
            </w:pPr>
            <w:r>
              <w:t xml:space="preserve">12.729167</w:t>
            </w:r>
          </w:p>
        </w:tc>
        <w:tc>
          <w:tcPr/>
          <w:p>
            <w:pPr>
              <w:pStyle w:val="Compact"/>
              <w:jc w:val="left"/>
            </w:pPr>
            <w:r>
              <w:t xml:space="preserve">12.828846</w:t>
            </w:r>
          </w:p>
        </w:tc>
        <w:tc>
          <w:tcPr/>
          <w:p>
            <w:pPr>
              <w:pStyle w:val="Compact"/>
              <w:jc w:val="left"/>
            </w:pPr>
            <w:r>
              <w:t xml:space="preserve">13.232551</w:t>
            </w:r>
          </w:p>
        </w:tc>
        <w:tc>
          <w:tcPr/>
          <w:p>
            <w:pPr>
              <w:pStyle w:val="Compact"/>
              <w:jc w:val="left"/>
            </w:pPr>
            <w:r>
              <w:t xml:space="preserve">13.073064</w:t>
            </w:r>
          </w:p>
        </w:tc>
        <w:tc>
          <w:tcPr/>
          <w:p>
            <w:pPr>
              <w:pStyle w:val="Compact"/>
              <w:jc w:val="left"/>
            </w:pPr>
            <w:r>
              <w:t xml:space="preserve">12.803926</w:t>
            </w:r>
          </w:p>
        </w:tc>
        <w:tc>
          <w:tcPr/>
          <w:p>
            <w:pPr>
              <w:pStyle w:val="Compact"/>
              <w:jc w:val="left"/>
            </w:pPr>
            <w:r>
              <w:t xml:space="preserve">12.549743</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596.539978</w:t>
            </w:r>
          </w:p>
        </w:tc>
        <w:tc>
          <w:tcPr/>
          <w:p>
            <w:pPr>
              <w:pStyle w:val="Compact"/>
              <w:jc w:val="left"/>
            </w:pPr>
            <w:r>
              <w:t xml:space="preserve">597.679993</w:t>
            </w:r>
          </w:p>
        </w:tc>
        <w:tc>
          <w:tcPr/>
          <w:p>
            <w:pPr>
              <w:pStyle w:val="Compact"/>
              <w:jc w:val="left"/>
            </w:pPr>
            <w:r>
              <w:t xml:space="preserve">596.099976</w:t>
            </w:r>
          </w:p>
        </w:tc>
        <w:tc>
          <w:tcPr/>
          <w:p>
            <w:pPr>
              <w:pStyle w:val="Compact"/>
              <w:jc w:val="left"/>
            </w:pPr>
            <w:r>
              <w:t xml:space="preserve">593.700012</w:t>
            </w:r>
          </w:p>
        </w:tc>
        <w:tc>
          <w:tcPr/>
          <w:p>
            <w:pPr>
              <w:pStyle w:val="Compact"/>
              <w:jc w:val="left"/>
            </w:pPr>
            <w:r>
              <w:t xml:space="preserve">611.549988</w:t>
            </w:r>
          </w:p>
        </w:tc>
        <w:tc>
          <w:tcPr/>
          <w:p>
            <w:pPr>
              <w:pStyle w:val="Compact"/>
              <w:jc w:val="left"/>
            </w:pPr>
            <w:r>
              <w:t xml:space="preserve">603.590027</w:t>
            </w:r>
          </w:p>
        </w:tc>
        <w:tc>
          <w:tcPr/>
          <w:p>
            <w:pPr>
              <w:pStyle w:val="Compact"/>
              <w:jc w:val="left"/>
            </w:pPr>
            <w:r>
              <w:t xml:space="preserve">597.179993</w:t>
            </w:r>
          </w:p>
        </w:tc>
        <w:tc>
          <w:tcPr/>
          <w:p>
            <w:pPr>
              <w:pStyle w:val="Compact"/>
              <w:jc w:val="left"/>
            </w:pPr>
            <w:r>
              <w:t xml:space="preserve">606.479980</w:t>
            </w:r>
          </w:p>
        </w:tc>
        <w:tc>
          <w:tcPr/>
          <w:p>
            <w:pPr>
              <w:pStyle w:val="Compact"/>
              <w:jc w:val="left"/>
            </w:pPr>
            <w:r>
              <w:t xml:space="preserve">622.580017</w:t>
            </w:r>
          </w:p>
        </w:tc>
        <w:tc>
          <w:tcPr/>
          <w:p>
            <w:pPr>
              <w:pStyle w:val="Compact"/>
              <w:jc w:val="left"/>
            </w:pPr>
            <w:r>
              <w:t xml:space="preserve">613.929993</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WAT</w:t>
            </w:r>
          </w:p>
        </w:tc>
        <w:tc>
          <w:tcPr/>
          <w:p>
            <w:pPr>
              <w:pStyle w:val="Compact"/>
              <w:jc w:val="left"/>
            </w:pPr>
            <w:r>
              <w:t xml:space="preserve">20.959999</w:t>
            </w:r>
          </w:p>
        </w:tc>
        <w:tc>
          <w:tcPr/>
          <w:p>
            <w:pPr>
              <w:pStyle w:val="Compact"/>
              <w:jc w:val="left"/>
            </w:pPr>
            <w:r>
              <w:t xml:space="preserve">20.950001</w:t>
            </w:r>
          </w:p>
        </w:tc>
        <w:tc>
          <w:tcPr/>
          <w:p>
            <w:pPr>
              <w:pStyle w:val="Compact"/>
              <w:jc w:val="left"/>
            </w:pPr>
            <w:r>
              <w:t xml:space="preserve">20.969999</w:t>
            </w:r>
          </w:p>
        </w:tc>
        <w:tc>
          <w:tcPr/>
          <w:p>
            <w:pPr>
              <w:pStyle w:val="Compact"/>
              <w:jc w:val="left"/>
            </w:pPr>
            <w:r>
              <w:t xml:space="preserve">20.590000</w:t>
            </w:r>
          </w:p>
        </w:tc>
        <w:tc>
          <w:tcPr/>
          <w:p>
            <w:pPr>
              <w:pStyle w:val="Compact"/>
              <w:jc w:val="left"/>
            </w:pPr>
            <w:r>
              <w:t xml:space="preserve">20.799999</w:t>
            </w:r>
          </w:p>
        </w:tc>
        <w:tc>
          <w:tcPr/>
          <w:p>
            <w:pPr>
              <w:pStyle w:val="Compact"/>
              <w:jc w:val="left"/>
            </w:pPr>
            <w:r>
              <w:t xml:space="preserve">20.820000</w:t>
            </w:r>
          </w:p>
        </w:tc>
        <w:tc>
          <w:tcPr/>
          <w:p>
            <w:pPr>
              <w:pStyle w:val="Compact"/>
              <w:jc w:val="left"/>
            </w:pPr>
            <w:r>
              <w:t xml:space="preserve">20.690001</w:t>
            </w:r>
          </w:p>
        </w:tc>
        <w:tc>
          <w:tcPr/>
          <w:p>
            <w:pPr>
              <w:pStyle w:val="Compact"/>
              <w:jc w:val="left"/>
            </w:pPr>
            <w:r>
              <w:t xml:space="preserve">20.990000</w:t>
            </w:r>
          </w:p>
        </w:tc>
        <w:tc>
          <w:tcPr/>
          <w:p>
            <w:pPr>
              <w:pStyle w:val="Compact"/>
              <w:jc w:val="left"/>
            </w:pPr>
            <w:r>
              <w:t xml:space="preserve">20.750000</w:t>
            </w:r>
          </w:p>
        </w:tc>
        <w:tc>
          <w:tcPr/>
          <w:p>
            <w:pPr>
              <w:pStyle w:val="Compact"/>
              <w:jc w:val="left"/>
            </w:pPr>
            <w:r>
              <w:t xml:space="preserve">21.389999</w:t>
            </w:r>
          </w:p>
        </w:tc>
        <w:tc>
          <w:tcPr/>
          <w:p>
            <w:pPr>
              <w:pStyle w:val="Compact"/>
              <w:jc w:val="left"/>
            </w:pPr>
            <w:r>
              <w:t xml:space="preserve">...</w:t>
            </w:r>
          </w:p>
        </w:tc>
        <w:tc>
          <w:tcPr/>
          <w:p>
            <w:pPr>
              <w:pStyle w:val="Compact"/>
              <w:jc w:val="left"/>
            </w:pPr>
            <w:r>
              <w:t xml:space="preserve">307.959991</w:t>
            </w:r>
          </w:p>
        </w:tc>
        <w:tc>
          <w:tcPr/>
          <w:p>
            <w:pPr>
              <w:pStyle w:val="Compact"/>
              <w:jc w:val="left"/>
            </w:pPr>
            <w:r>
              <w:t xml:space="preserve">308.130005</w:t>
            </w:r>
          </w:p>
        </w:tc>
        <w:tc>
          <w:tcPr/>
          <w:p>
            <w:pPr>
              <w:pStyle w:val="Compact"/>
              <w:jc w:val="left"/>
            </w:pPr>
            <w:r>
              <w:t xml:space="preserve">302.510010</w:t>
            </w:r>
          </w:p>
        </w:tc>
        <w:tc>
          <w:tcPr/>
          <w:p>
            <w:pPr>
              <w:pStyle w:val="Compact"/>
              <w:jc w:val="left"/>
            </w:pPr>
            <w:r>
              <w:t xml:space="preserve">310.160004</w:t>
            </w:r>
          </w:p>
        </w:tc>
        <w:tc>
          <w:tcPr/>
          <w:p>
            <w:pPr>
              <w:pStyle w:val="Compact"/>
              <w:jc w:val="left"/>
            </w:pPr>
            <w:r>
              <w:t xml:space="preserve">312.450012</w:t>
            </w:r>
          </w:p>
        </w:tc>
        <w:tc>
          <w:tcPr/>
          <w:p>
            <w:pPr>
              <w:pStyle w:val="Compact"/>
              <w:jc w:val="left"/>
            </w:pPr>
            <w:r>
              <w:t xml:space="preserve">317.049988</w:t>
            </w:r>
          </w:p>
        </w:tc>
        <w:tc>
          <w:tcPr/>
          <w:p>
            <w:pPr>
              <w:pStyle w:val="Compact"/>
              <w:jc w:val="left"/>
            </w:pPr>
            <w:r>
              <w:t xml:space="preserve">316.440002</w:t>
            </w:r>
          </w:p>
        </w:tc>
        <w:tc>
          <w:tcPr/>
          <w:p>
            <w:pPr>
              <w:pStyle w:val="Compact"/>
              <w:jc w:val="left"/>
            </w:pPr>
            <w:r>
              <w:t xml:space="preserve">312.420013</w:t>
            </w:r>
          </w:p>
        </w:tc>
        <w:tc>
          <w:tcPr/>
          <w:p>
            <w:pPr>
              <w:pStyle w:val="Compact"/>
              <w:jc w:val="left"/>
            </w:pPr>
            <w:r>
              <w:t xml:space="preserve">312.000000</w:t>
            </w:r>
          </w:p>
        </w:tc>
        <w:tc>
          <w:tcPr/>
          <w:p>
            <w:pPr>
              <w:pStyle w:val="Compact"/>
              <w:jc w:val="left"/>
            </w:pPr>
            <w:r>
              <w:t xml:space="preserve">316.119995</w:t>
            </w:r>
          </w:p>
        </w:tc>
      </w:tr>
      <w:tr>
        <w:tc>
          <w:tcPr/>
          <w:p>
            <w:pPr>
              <w:pStyle w:val="Compact"/>
              <w:jc w:val="left"/>
            </w:pPr>
            <w:r>
              <w:t xml:space="preserve">WBA</w:t>
            </w:r>
          </w:p>
        </w:tc>
        <w:tc>
          <w:tcPr/>
          <w:p>
            <w:pPr>
              <w:pStyle w:val="Compact"/>
              <w:jc w:val="left"/>
            </w:pPr>
            <w:r>
              <w:t xml:space="preserve">17.952015</w:t>
            </w:r>
          </w:p>
        </w:tc>
        <w:tc>
          <w:tcPr/>
          <w:p>
            <w:pPr>
              <w:pStyle w:val="Compact"/>
              <w:jc w:val="left"/>
            </w:pPr>
            <w:r>
              <w:t xml:space="preserve">18.076120</w:t>
            </w:r>
          </w:p>
        </w:tc>
        <w:tc>
          <w:tcPr/>
          <w:p>
            <w:pPr>
              <w:pStyle w:val="Compact"/>
              <w:jc w:val="left"/>
            </w:pPr>
            <w:r>
              <w:t xml:space="preserve">17.939611</w:t>
            </w:r>
          </w:p>
        </w:tc>
        <w:tc>
          <w:tcPr/>
          <w:p>
            <w:pPr>
              <w:pStyle w:val="Compact"/>
              <w:jc w:val="left"/>
            </w:pPr>
            <w:r>
              <w:t xml:space="preserve">17.983051</w:t>
            </w:r>
          </w:p>
        </w:tc>
        <w:tc>
          <w:tcPr/>
          <w:p>
            <w:pPr>
              <w:pStyle w:val="Compact"/>
              <w:jc w:val="left"/>
            </w:pPr>
            <w:r>
              <w:t xml:space="preserve">18.429832</w:t>
            </w:r>
          </w:p>
        </w:tc>
        <w:tc>
          <w:tcPr/>
          <w:p>
            <w:pPr>
              <w:pStyle w:val="Compact"/>
              <w:jc w:val="left"/>
            </w:pPr>
            <w:r>
              <w:t xml:space="preserve">18.125769</w:t>
            </w:r>
          </w:p>
        </w:tc>
        <w:tc>
          <w:tcPr/>
          <w:p>
            <w:pPr>
              <w:pStyle w:val="Compact"/>
              <w:jc w:val="left"/>
            </w:pPr>
            <w:r>
              <w:t xml:space="preserve">18.026485</w:t>
            </w:r>
          </w:p>
        </w:tc>
        <w:tc>
          <w:tcPr/>
          <w:p>
            <w:pPr>
              <w:pStyle w:val="Compact"/>
              <w:jc w:val="left"/>
            </w:pPr>
            <w:r>
              <w:t xml:space="preserve">17.933407</w:t>
            </w:r>
          </w:p>
        </w:tc>
        <w:tc>
          <w:tcPr/>
          <w:p>
            <w:pPr>
              <w:pStyle w:val="Compact"/>
              <w:jc w:val="left"/>
            </w:pPr>
            <w:r>
              <w:t xml:space="preserve">17.871353</w:t>
            </w:r>
          </w:p>
        </w:tc>
        <w:tc>
          <w:tcPr/>
          <w:p>
            <w:pPr>
              <w:pStyle w:val="Compact"/>
              <w:jc w:val="left"/>
            </w:pPr>
            <w:r>
              <w:t xml:space="preserve">17.920996</w:t>
            </w:r>
          </w:p>
        </w:tc>
        <w:tc>
          <w:tcPr/>
          <w:p>
            <w:pPr>
              <w:pStyle w:val="Compact"/>
              <w:jc w:val="left"/>
            </w:pPr>
            <w:r>
              <w:t xml:space="preserve">...</w:t>
            </w:r>
          </w:p>
        </w:tc>
        <w:tc>
          <w:tcPr/>
          <w:p>
            <w:pPr>
              <w:pStyle w:val="Compact"/>
              <w:jc w:val="left"/>
            </w:pPr>
            <w:r>
              <w:t xml:space="preserve">23.270000</w:t>
            </w:r>
          </w:p>
        </w:tc>
        <w:tc>
          <w:tcPr/>
          <w:p>
            <w:pPr>
              <w:pStyle w:val="Compact"/>
              <w:jc w:val="left"/>
            </w:pPr>
            <w:r>
              <w:t xml:space="preserve">22.870001</w:t>
            </w:r>
          </w:p>
        </w:tc>
        <w:tc>
          <w:tcPr/>
          <w:p>
            <w:pPr>
              <w:pStyle w:val="Compact"/>
              <w:jc w:val="left"/>
            </w:pPr>
            <w:r>
              <w:t xml:space="preserve">22.170000</w:t>
            </w:r>
          </w:p>
        </w:tc>
        <w:tc>
          <w:tcPr/>
          <w:p>
            <w:pPr>
              <w:pStyle w:val="Compact"/>
              <w:jc w:val="left"/>
            </w:pPr>
            <w:r>
              <w:t xml:space="preserve">22.150000</w:t>
            </w:r>
          </w:p>
        </w:tc>
        <w:tc>
          <w:tcPr/>
          <w:p>
            <w:pPr>
              <w:pStyle w:val="Compact"/>
              <w:jc w:val="left"/>
            </w:pPr>
            <w:r>
              <w:t xml:space="preserve">22.000000</w:t>
            </w:r>
          </w:p>
        </w:tc>
        <w:tc>
          <w:tcPr/>
          <w:p>
            <w:pPr>
              <w:pStyle w:val="Compact"/>
              <w:jc w:val="left"/>
            </w:pPr>
            <w:r>
              <w:t xml:space="preserve">22.559999</w:t>
            </w:r>
          </w:p>
        </w:tc>
        <w:tc>
          <w:tcPr/>
          <w:p>
            <w:pPr>
              <w:pStyle w:val="Compact"/>
              <w:jc w:val="left"/>
            </w:pPr>
            <w:r>
              <w:t xml:space="preserve">22.580000</w:t>
            </w:r>
          </w:p>
        </w:tc>
        <w:tc>
          <w:tcPr/>
          <w:p>
            <w:pPr>
              <w:pStyle w:val="Compact"/>
              <w:jc w:val="left"/>
            </w:pPr>
            <w:r>
              <w:t xml:space="preserve">22.370001</w:t>
            </w:r>
          </w:p>
        </w:tc>
        <w:tc>
          <w:tcPr/>
          <w:p>
            <w:pPr>
              <w:pStyle w:val="Compact"/>
              <w:jc w:val="left"/>
            </w:pPr>
            <w:r>
              <w:t xml:space="preserve">23.110001</w:t>
            </w:r>
          </w:p>
        </w:tc>
        <w:tc>
          <w:tcPr/>
          <w:p>
            <w:pPr>
              <w:pStyle w:val="Compact"/>
              <w:jc w:val="left"/>
            </w:pPr>
            <w:r>
              <w:t xml:space="preserve">22.850000</w:t>
            </w:r>
          </w:p>
        </w:tc>
      </w:tr>
      <w:tr>
        <w:tc>
          <w:tcPr/>
          <w:p>
            <w:pPr>
              <w:pStyle w:val="Compact"/>
              <w:jc w:val="left"/>
            </w:pPr>
            <w:r>
              <w:t xml:space="preserve">WDC</w:t>
            </w:r>
          </w:p>
        </w:tc>
        <w:tc>
          <w:tcPr/>
          <w:p>
            <w:pPr>
              <w:pStyle w:val="Compact"/>
              <w:jc w:val="left"/>
            </w:pPr>
            <w:r>
              <w:t xml:space="preserve">5.659725</w:t>
            </w:r>
          </w:p>
        </w:tc>
        <w:tc>
          <w:tcPr/>
          <w:p>
            <w:pPr>
              <w:pStyle w:val="Compact"/>
              <w:jc w:val="left"/>
            </w:pPr>
            <w:r>
              <w:t xml:space="preserve">5.563389</w:t>
            </w:r>
          </w:p>
        </w:tc>
        <w:tc>
          <w:tcPr/>
          <w:p>
            <w:pPr>
              <w:pStyle w:val="Compact"/>
              <w:jc w:val="left"/>
            </w:pPr>
            <w:r>
              <w:t xml:space="preserve">5.202129</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5.322550</w:t>
            </w:r>
          </w:p>
        </w:tc>
        <w:tc>
          <w:tcPr/>
          <w:p>
            <w:pPr>
              <w:pStyle w:val="Compact"/>
              <w:jc w:val="left"/>
            </w:pPr>
            <w:r>
              <w:t xml:space="preserve">5.186074</w:t>
            </w:r>
          </w:p>
        </w:tc>
        <w:tc>
          <w:tcPr/>
          <w:p>
            <w:pPr>
              <w:pStyle w:val="Compact"/>
              <w:jc w:val="left"/>
            </w:pPr>
            <w:r>
              <w:t xml:space="preserve">5.073683</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WFC</w:t>
            </w:r>
          </w:p>
        </w:tc>
        <w:tc>
          <w:tcPr/>
          <w:p>
            <w:pPr>
              <w:pStyle w:val="Compact"/>
              <w:jc w:val="left"/>
            </w:pPr>
            <w:r>
              <w:t xml:space="preserve">12.886675</w:t>
            </w:r>
          </w:p>
        </w:tc>
        <w:tc>
          <w:tcPr/>
          <w:p>
            <w:pPr>
              <w:pStyle w:val="Compact"/>
              <w:jc w:val="left"/>
            </w:pPr>
            <w:r>
              <w:t xml:space="preserve">12.837324</w:t>
            </w:r>
          </w:p>
        </w:tc>
        <w:tc>
          <w:tcPr/>
          <w:p>
            <w:pPr>
              <w:pStyle w:val="Compact"/>
              <w:jc w:val="left"/>
            </w:pPr>
            <w:r>
              <w:t xml:space="preserve">12.686521</w:t>
            </w:r>
          </w:p>
        </w:tc>
        <w:tc>
          <w:tcPr/>
          <w:p>
            <w:pPr>
              <w:pStyle w:val="Compact"/>
              <w:jc w:val="left"/>
            </w:pPr>
            <w:r>
              <w:t xml:space="preserve">12.659102</w:t>
            </w:r>
          </w:p>
        </w:tc>
        <w:tc>
          <w:tcPr/>
          <w:p>
            <w:pPr>
              <w:pStyle w:val="Compact"/>
              <w:jc w:val="left"/>
            </w:pPr>
            <w:r>
              <w:t xml:space="preserve">12.905867</w:t>
            </w:r>
          </w:p>
        </w:tc>
        <w:tc>
          <w:tcPr/>
          <w:p>
            <w:pPr>
              <w:pStyle w:val="Compact"/>
              <w:jc w:val="left"/>
            </w:pPr>
            <w:r>
              <w:t xml:space="preserve">12.903126</w:t>
            </w:r>
          </w:p>
        </w:tc>
        <w:tc>
          <w:tcPr/>
          <w:p>
            <w:pPr>
              <w:pStyle w:val="Compact"/>
              <w:jc w:val="left"/>
            </w:pPr>
            <w:r>
              <w:t xml:space="preserve">12.864743</w:t>
            </w:r>
          </w:p>
        </w:tc>
        <w:tc>
          <w:tcPr/>
          <w:p>
            <w:pPr>
              <w:pStyle w:val="Compact"/>
              <w:jc w:val="left"/>
            </w:pPr>
            <w:r>
              <w:t xml:space="preserve">12.842806</w:t>
            </w:r>
          </w:p>
        </w:tc>
        <w:tc>
          <w:tcPr/>
          <w:p>
            <w:pPr>
              <w:pStyle w:val="Compact"/>
              <w:jc w:val="left"/>
            </w:pPr>
            <w:r>
              <w:t xml:space="preserve">12.694747</w:t>
            </w:r>
          </w:p>
        </w:tc>
        <w:tc>
          <w:tcPr/>
          <w:p>
            <w:pPr>
              <w:pStyle w:val="Compact"/>
              <w:jc w:val="left"/>
            </w:pPr>
            <w:r>
              <w:t xml:space="preserve">12.908613</w:t>
            </w:r>
          </w:p>
        </w:tc>
        <w:tc>
          <w:tcPr/>
          <w:p>
            <w:pPr>
              <w:pStyle w:val="Compact"/>
              <w:jc w:val="left"/>
            </w:pPr>
            <w:r>
              <w:t xml:space="preserve">...</w:t>
            </w:r>
          </w:p>
        </w:tc>
        <w:tc>
          <w:tcPr/>
          <w:p>
            <w:pPr>
              <w:pStyle w:val="Compact"/>
              <w:jc w:val="left"/>
            </w:pPr>
            <w:r>
              <w:t xml:space="preserve">47.069393</w:t>
            </w:r>
          </w:p>
        </w:tc>
        <w:tc>
          <w:tcPr/>
          <w:p>
            <w:pPr>
              <w:pStyle w:val="Compact"/>
              <w:jc w:val="left"/>
            </w:pPr>
            <w:r>
              <w:t xml:space="preserve">46.493435</w:t>
            </w:r>
          </w:p>
        </w:tc>
        <w:tc>
          <w:tcPr/>
          <w:p>
            <w:pPr>
              <w:pStyle w:val="Compact"/>
              <w:jc w:val="left"/>
            </w:pPr>
            <w:r>
              <w:t xml:space="preserve">46.344482</w:t>
            </w:r>
          </w:p>
        </w:tc>
        <w:tc>
          <w:tcPr/>
          <w:p>
            <w:pPr>
              <w:pStyle w:val="Compact"/>
              <w:jc w:val="left"/>
            </w:pPr>
            <w:r>
              <w:t xml:space="preserve">46.116085</w:t>
            </w:r>
          </w:p>
        </w:tc>
        <w:tc>
          <w:tcPr/>
          <w:p>
            <w:pPr>
              <w:pStyle w:val="Compact"/>
              <w:jc w:val="left"/>
            </w:pPr>
            <w:r>
              <w:t xml:space="preserve">47.784367</w:t>
            </w:r>
          </w:p>
        </w:tc>
        <w:tc>
          <w:tcPr/>
          <w:p>
            <w:pPr>
              <w:pStyle w:val="Compact"/>
              <w:jc w:val="left"/>
            </w:pPr>
            <w:r>
              <w:t xml:space="preserve">48.191509</w:t>
            </w:r>
          </w:p>
        </w:tc>
        <w:tc>
          <w:tcPr/>
          <w:p>
            <w:pPr>
              <w:pStyle w:val="Compact"/>
              <w:jc w:val="left"/>
            </w:pPr>
            <w:r>
              <w:t xml:space="preserve">48.777393</w:t>
            </w:r>
          </w:p>
        </w:tc>
        <w:tc>
          <w:tcPr/>
          <w:p>
            <w:pPr>
              <w:pStyle w:val="Compact"/>
              <w:jc w:val="left"/>
            </w:pPr>
            <w:r>
              <w:t xml:space="preserve">49.144814</w:t>
            </w:r>
          </w:p>
        </w:tc>
        <w:tc>
          <w:tcPr/>
          <w:p>
            <w:pPr>
              <w:pStyle w:val="Compact"/>
              <w:jc w:val="left"/>
            </w:pPr>
            <w:r>
              <w:t xml:space="preserve">49.532093</w:t>
            </w:r>
          </w:p>
        </w:tc>
        <w:tc>
          <w:tcPr/>
          <w:p>
            <w:pPr>
              <w:pStyle w:val="Compact"/>
              <w:jc w:val="left"/>
            </w:pPr>
            <w:r>
              <w:t xml:space="preserve">49.969025</w:t>
            </w:r>
          </w:p>
        </w:tc>
      </w:tr>
      <w:tr>
        <w:tc>
          <w:tcPr/>
          <w:p>
            <w:pPr>
              <w:pStyle w:val="Compact"/>
              <w:jc w:val="left"/>
            </w:pPr>
            <w:r>
              <w:t xml:space="preserve">WMT</w:t>
            </w:r>
          </w:p>
        </w:tc>
        <w:tc>
          <w:tcPr/>
          <w:p>
            <w:pPr>
              <w:pStyle w:val="Compact"/>
              <w:jc w:val="left"/>
            </w:pPr>
            <w:r>
              <w:t xml:space="preserve">34.346531</w:t>
            </w:r>
          </w:p>
        </w:tc>
        <w:tc>
          <w:tcPr/>
          <w:p>
            <w:pPr>
              <w:pStyle w:val="Compact"/>
              <w:jc w:val="left"/>
            </w:pPr>
            <w:r>
              <w:t xml:space="preserve">33.685261</w:t>
            </w:r>
          </w:p>
        </w:tc>
        <w:tc>
          <w:tcPr/>
          <w:p>
            <w:pPr>
              <w:pStyle w:val="Compact"/>
              <w:jc w:val="left"/>
            </w:pPr>
            <w:r>
              <w:t xml:space="preserve">33.364059</w:t>
            </w:r>
          </w:p>
        </w:tc>
        <w:tc>
          <w:tcPr/>
          <w:p>
            <w:pPr>
              <w:pStyle w:val="Compact"/>
              <w:jc w:val="left"/>
            </w:pPr>
            <w:r>
              <w:t xml:space="preserve">33.218388</w:t>
            </w:r>
          </w:p>
        </w:tc>
        <w:tc>
          <w:tcPr/>
          <w:p>
            <w:pPr>
              <w:pStyle w:val="Compact"/>
              <w:jc w:val="left"/>
            </w:pPr>
            <w:r>
              <w:t xml:space="preserve">33.635590</w:t>
            </w:r>
          </w:p>
        </w:tc>
        <w:tc>
          <w:tcPr/>
          <w:p>
            <w:pPr>
              <w:pStyle w:val="Compact"/>
              <w:jc w:val="left"/>
            </w:pPr>
            <w:r>
              <w:t xml:space="preserve">32.840889</w:t>
            </w:r>
          </w:p>
        </w:tc>
        <w:tc>
          <w:tcPr/>
          <w:p>
            <w:pPr>
              <w:pStyle w:val="Compact"/>
              <w:jc w:val="left"/>
            </w:pPr>
            <w:r>
              <w:t xml:space="preserve">32.913723</w:t>
            </w:r>
          </w:p>
        </w:tc>
        <w:tc>
          <w:tcPr/>
          <w:p>
            <w:pPr>
              <w:pStyle w:val="Compact"/>
              <w:jc w:val="left"/>
            </w:pPr>
            <w:r>
              <w:t xml:space="preserve">32.953480</w:t>
            </w:r>
          </w:p>
        </w:tc>
        <w:tc>
          <w:tcPr/>
          <w:p>
            <w:pPr>
              <w:pStyle w:val="Compact"/>
              <w:jc w:val="left"/>
            </w:pPr>
            <w:r>
              <w:t xml:space="preserve">32.556110</w:t>
            </w:r>
          </w:p>
        </w:tc>
        <w:tc>
          <w:tcPr/>
          <w:p>
            <w:pPr>
              <w:pStyle w:val="Compact"/>
              <w:jc w:val="left"/>
            </w:pPr>
            <w:r>
              <w:t xml:space="preserve">33.536259</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904"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0.42979284, 0.43304702, ..., 0.41192969, 0.40580158,</w:t>
      </w:r>
      <w:r>
        <w:br/>
      </w:r>
      <w:r>
        <w:rPr>
          <w:rStyle w:val="VerbatimChar"/>
        </w:rPr>
        <w:t xml:space="preserve">        0.33566804],</w:t>
      </w:r>
      <w:r>
        <w:br/>
      </w:r>
      <w:r>
        <w:rPr>
          <w:rStyle w:val="VerbatimChar"/>
        </w:rPr>
        <w:t xml:space="preserve">       [0.42979284, 1.        , 0.33253838, ..., 0.38615162, 0.33559478,</w:t>
      </w:r>
      <w:r>
        <w:br/>
      </w:r>
      <w:r>
        <w:rPr>
          <w:rStyle w:val="VerbatimChar"/>
        </w:rPr>
        <w:t xml:space="preserve">        0.2995527 ],</w:t>
      </w:r>
      <w:r>
        <w:br/>
      </w:r>
      <w:r>
        <w:rPr>
          <w:rStyle w:val="VerbatimChar"/>
        </w:rPr>
        <w:t xml:space="preserve">       [0.43304702, 0.33253838, 1.        , ..., 0.27170785, 0.33433567,</w:t>
      </w:r>
      <w:r>
        <w:br/>
      </w:r>
      <w:r>
        <w:rPr>
          <w:rStyle w:val="VerbatimChar"/>
        </w:rPr>
        <w:t xml:space="preserve">        0.36327189],</w:t>
      </w:r>
      <w:r>
        <w:br/>
      </w:r>
      <w:r>
        <w:rPr>
          <w:rStyle w:val="VerbatimChar"/>
        </w:rPr>
        <w:t xml:space="preserve">       ...,</w:t>
      </w:r>
      <w:r>
        <w:br/>
      </w:r>
      <w:r>
        <w:rPr>
          <w:rStyle w:val="VerbatimChar"/>
        </w:rPr>
        <w:t xml:space="preserve">       [0.41192969, 0.38615162, 0.27170785, ..., 1.        , 0.36622406,</w:t>
      </w:r>
      <w:r>
        <w:br/>
      </w:r>
      <w:r>
        <w:rPr>
          <w:rStyle w:val="VerbatimChar"/>
        </w:rPr>
        <w:t xml:space="preserve">        0.22749085],</w:t>
      </w:r>
      <w:r>
        <w:br/>
      </w:r>
      <w:r>
        <w:rPr>
          <w:rStyle w:val="VerbatimChar"/>
        </w:rPr>
        <w:t xml:space="preserve">       [0.40580158, 0.33559478, 0.33433567, ..., 0.36622406, 1.        ,</w:t>
      </w:r>
      <w:r>
        <w:br/>
      </w:r>
      <w:r>
        <w:rPr>
          <w:rStyle w:val="VerbatimChar"/>
        </w:rPr>
        <w:t xml:space="preserve">        0.28825969],</w:t>
      </w:r>
      <w:r>
        <w:br/>
      </w:r>
      <w:r>
        <w:rPr>
          <w:rStyle w:val="VerbatimChar"/>
        </w:rPr>
        <w:t xml:space="preserve">       [0.33566804, 0.2995527 , 0.36327189, ..., 0.22749085, 0.28825969,</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3" w:name="fig-matrix-cor"/>
          <w:p>
            <w:pPr>
              <w:jc w:val="center"/>
            </w:pPr>
            <w:r>
              <w:drawing>
                <wp:inline>
                  <wp:extent cx="5334000" cy="3685591"/>
                  <wp:effectExtent b="0" l="0" r="0" t="0"/>
                  <wp:docPr descr="" title="" id="901" name="Picture"/>
                  <a:graphic>
                    <a:graphicData uri="http://schemas.openxmlformats.org/drawingml/2006/picture">
                      <pic:pic>
                        <pic:nvPicPr>
                          <pic:cNvPr descr="lab_8_files/figure-docx/fig-matrix-cor-output-1.png" id="902" name="Picture"/>
                          <pic:cNvPicPr>
                            <a:picLocks noChangeArrowheads="1" noChangeAspect="1"/>
                          </pic:cNvPicPr>
                        </pic:nvPicPr>
                        <pic:blipFill>
                          <a:blip r:embed="rId900"/>
                          <a:stretch>
                            <a:fillRect/>
                          </a:stretch>
                        </pic:blipFill>
                        <pic:spPr bwMode="auto">
                          <a:xfrm>
                            <a:off x="0" y="0"/>
                            <a:ext cx="5334000" cy="36855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У нижній частині рисунку</w:t>
            </w:r>
            <w:r>
              <w:t xml:space="preserve"> </w:t>
            </w:r>
            <w:r>
              <w:t xml:space="preserve">представлено порівняння розподілів значень коефіцієнтів кореляції вихідної та перемішаної матриць</w:t>
            </w:r>
          </w:p>
          <w:bookmarkEnd w:id="903"/>
        </w:tc>
      </w:tr>
    </w:tbl>
    <w:bookmarkEnd w:id="904"/>
    <w:bookmarkStart w:id="913"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1.3629737811477423</w:t>
      </w:r>
      <w:r>
        <w:br/>
      </w:r>
      <w:r>
        <w:rPr>
          <w:rStyle w:val="VerbatimChar"/>
        </w:rPr>
        <w:t xml:space="preserve">Нижня границя розподілу власних значень, що прогнозується ТВМ:  0.6370262188522577</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8" w:name="fig-lambda"/>
          <w:p>
            <w:pPr>
              <w:jc w:val="center"/>
            </w:pPr>
            <w:r>
              <w:drawing>
                <wp:inline>
                  <wp:extent cx="5334000" cy="4050921"/>
                  <wp:effectExtent b="0" l="0" r="0" t="0"/>
                  <wp:docPr descr="" title="" id="906" name="Picture"/>
                  <a:graphic>
                    <a:graphicData uri="http://schemas.openxmlformats.org/drawingml/2006/picture">
                      <pic:pic>
                        <pic:nvPicPr>
                          <pic:cNvPr descr="lab_8_files/figure-docx/fig-lambda-output-1.png" id="907" name="Picture"/>
                          <pic:cNvPicPr>
                            <a:picLocks noChangeArrowheads="1" noChangeAspect="1"/>
                          </pic:cNvPicPr>
                        </pic:nvPicPr>
                        <pic:blipFill>
                          <a:blip r:embed="rId905"/>
                          <a:stretch>
                            <a:fillRect/>
                          </a:stretch>
                        </pic:blipFill>
                        <pic:spPr bwMode="auto">
                          <a:xfrm>
                            <a:off x="0" y="0"/>
                            <a:ext cx="5334000" cy="405092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w:t>
            </w:r>
            <w:r>
              <w:t xml:space="preserve"> </w:t>
            </w:r>
            <m:oMath>
              <m:d>
                <m:dPr>
                  <m:begChr m:val="("/>
                  <m:endChr m:val=")"/>
                  <m:sepChr m:val=""/>
                  <m:grow/>
                </m:dPr>
                <m:e>
                  <m:sSub>
                    <m:e>
                      <m:r>
                        <m:t>P</m:t>
                      </m:r>
                    </m:e>
                    <m:sub>
                      <m:r>
                        <m:t>R</m:t>
                      </m:r>
                      <m:r>
                        <m:t>M</m:t>
                      </m:r>
                      <m:r>
                        <m:t>T</m:t>
                      </m:r>
                    </m:sub>
                  </m:sSub>
                </m:e>
              </m:d>
            </m:oMath>
          </w:p>
          <w:bookmarkEnd w:id="90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2" w:name="fig-eigen"/>
          <w:p>
            <w:pPr>
              <w:jc w:val="center"/>
            </w:pPr>
            <w:r>
              <w:drawing>
                <wp:inline>
                  <wp:extent cx="5334000" cy="4047665"/>
                  <wp:effectExtent b="0" l="0" r="0" t="0"/>
                  <wp:docPr descr="" title="" id="910" name="Picture"/>
                  <a:graphic>
                    <a:graphicData uri="http://schemas.openxmlformats.org/drawingml/2006/picture">
                      <pic:pic>
                        <pic:nvPicPr>
                          <pic:cNvPr descr="lab_8_files/figure-docx/fig-eigen-output-1.png" id="911" name="Picture"/>
                          <pic:cNvPicPr>
                            <a:picLocks noChangeArrowheads="1" noChangeAspect="1"/>
                          </pic:cNvPicPr>
                        </pic:nvPicPr>
                        <pic:blipFill>
                          <a:blip r:embed="rId909"/>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2"/>
        </w:tc>
      </w:tr>
    </w:tbl>
    <w:bookmarkEnd w:id="913"/>
    <w:bookmarkStart w:id="918"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7" w:name="fig-ipr"/>
          <w:p>
            <w:pPr>
              <w:jc w:val="center"/>
            </w:pPr>
            <w:r>
              <w:drawing>
                <wp:inline>
                  <wp:extent cx="5334000" cy="3900129"/>
                  <wp:effectExtent b="0" l="0" r="0" t="0"/>
                  <wp:docPr descr="" title="" id="915" name="Picture"/>
                  <a:graphic>
                    <a:graphicData uri="http://schemas.openxmlformats.org/drawingml/2006/picture">
                      <pic:pic>
                        <pic:nvPicPr>
                          <pic:cNvPr descr="lab_8_files/figure-docx/fig-ipr-output-1.png" id="916" name="Picture"/>
                          <pic:cNvPicPr>
                            <a:picLocks noChangeArrowheads="1" noChangeAspect="1"/>
                          </pic:cNvPicPr>
                        </pic:nvPicPr>
                        <pic:blipFill>
                          <a:blip r:embed="rId914"/>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Обернене відношення участі для вихідного та перемішаного рядів</w:t>
            </w:r>
          </w:p>
          <w:bookmarkEnd w:id="917"/>
        </w:tc>
      </w:tr>
    </w:tbl>
    <w:bookmarkEnd w:id="918"/>
    <w:bookmarkStart w:id="924"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що визначається за формулою</w:t>
      </w:r>
    </w:p>
    <w:p>
      <w:pPr>
        <w:pStyle w:val="BodyText"/>
      </w:pPr>
      <w:bookmarkStart w:id="919" w:name="eq-8-9"/>
      <m:oMathPara>
        <m:oMathParaPr>
          <m:jc m:val="center"/>
        </m:oMathParaPr>
        <m:oMath>
          <m:r>
            <m:t>A</m:t>
          </m:r>
          <m:r>
            <m:t>R</m:t>
          </m:r>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19"/>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і їх можна відкинути.</w:t>
      </w:r>
    </w:p>
    <w:p>
      <w:pPr>
        <w:pStyle w:val="BodyText"/>
      </w:pPr>
      <w:r>
        <w:t xml:space="preserve">Загальний підхід полягає в ранжуванні власних значень від найвищого до найнижчого.</w:t>
      </w:r>
    </w:p>
    <w:p>
      <w:pPr>
        <w:pStyle w:val="BodyText"/>
      </w:pPr>
      <w:r>
        <w:t xml:space="preserve">Після сортування власних пар наступним є 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яку частину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на випадкової матриць кореляцій.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(a)'</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(b)'</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3" w:name="fig-ar"/>
          <w:p>
            <w:pPr>
              <w:jc w:val="center"/>
            </w:pPr>
            <w:r>
              <w:drawing>
                <wp:inline>
                  <wp:extent cx="5334000" cy="3169725"/>
                  <wp:effectExtent b="0" l="0" r="0" t="0"/>
                  <wp:docPr descr="" title="" id="921" name="Picture"/>
                  <a:graphic>
                    <a:graphicData uri="http://schemas.openxmlformats.org/drawingml/2006/picture">
                      <pic:pic>
                        <pic:nvPicPr>
                          <pic:cNvPr descr="lab_8_files/figure-docx/fig-ar-output-1.png" id="922" name="Picture"/>
                          <pic:cNvPicPr>
                            <a:picLocks noChangeArrowheads="1" noChangeAspect="1"/>
                          </pic:cNvPicPr>
                        </pic:nvPicPr>
                        <pic:blipFill>
                          <a:blip r:embed="rId920"/>
                          <a:stretch>
                            <a:fillRect/>
                          </a:stretch>
                        </pic:blipFill>
                        <pic:spPr bwMode="auto">
                          <a:xfrm>
                            <a:off x="0" y="0"/>
                            <a:ext cx="5334000" cy="3169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(a).</w:t>
            </w:r>
            <w:r>
              <w:t xml:space="preserve"> </w:t>
            </w:r>
            <w:r>
              <w:t xml:space="preserve">Залежність кількості поясненої варіації від кількості власних значень, що пояснюють такий відсоток (b)</w:t>
            </w:r>
          </w:p>
          <w:bookmarkEnd w:id="923"/>
        </w:tc>
      </w:tr>
    </w:tbl>
    <w:p>
      <w:pPr>
        <w:pStyle w:val="BodyText"/>
      </w:pPr>
      <w:r>
        <w:t xml:space="preserve">Як ми можемо бачити на</w:t>
      </w:r>
      <w:r>
        <w:t xml:space="preserve"> </w:t>
      </w:r>
      <w:hyperlink w:anchor="fig-ar">
        <w:r>
          <w:rPr>
            <w:rStyle w:val="Hyperlink"/>
          </w:rPr>
          <w:t xml:space="preserve">Рис. 8.5</w:t>
        </w:r>
      </w:hyperlink>
      <w:r>
        <w:t xml:space="preserve">,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w:t>
      </w:r>
      <w:r>
        <w:t xml:space="preserve"> </w:t>
      </w:r>
      <w:hyperlink w:anchor="eq-8-9">
        <w:r>
          <w:rPr>
            <w:rStyle w:val="Hyperlink"/>
          </w:rPr>
          <w:t xml:space="preserve">8.9</w:t>
        </w:r>
      </w:hyperlink>
      <w:r>
        <w:t xml:space="preserve">.</w:t>
      </w:r>
    </w:p>
    <w:bookmarkEnd w:id="924"/>
    <w:bookmarkStart w:id="949"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33"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8" w:name="fig-wind-crosscorr"/>
          <w:p>
            <w:pPr>
              <w:jc w:val="center"/>
            </w:pPr>
            <w:r>
              <w:drawing>
                <wp:inline>
                  <wp:extent cx="5334000" cy="3502324"/>
                  <wp:effectExtent b="0" l="0" r="0" t="0"/>
                  <wp:docPr descr="" title="" id="926" name="Picture"/>
                  <a:graphic>
                    <a:graphicData uri="http://schemas.openxmlformats.org/drawingml/2006/picture">
                      <pic:pic>
                        <pic:nvPicPr>
                          <pic:cNvPr descr="lab_8_files/figure-docx/fig-wind-crosscorr-output-1.png" id="927" name="Picture"/>
                          <pic:cNvPicPr>
                            <a:picLocks noChangeArrowheads="1" noChangeAspect="1"/>
                          </pic:cNvPicPr>
                        </pic:nvPicPr>
                        <pic:blipFill>
                          <a:blip r:embed="rId92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28"/>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2" w:name="fig-wind-3d-pc"/>
          <w:p>
            <w:pPr>
              <w:jc w:val="center"/>
            </w:pPr>
            <w:r>
              <w:drawing>
                <wp:inline>
                  <wp:extent cx="5334000" cy="4904924"/>
                  <wp:effectExtent b="0" l="0" r="0" t="0"/>
                  <wp:docPr descr="" title="" id="930" name="Picture"/>
                  <a:graphic>
                    <a:graphicData uri="http://schemas.openxmlformats.org/drawingml/2006/picture">
                      <pic:pic>
                        <pic:nvPicPr>
                          <pic:cNvPr descr="lab_8_files/figure-docx/fig-wind-3d-pc-output-1.png" id="931" name="Picture"/>
                          <pic:cNvPicPr>
                            <a:picLocks noChangeArrowheads="1" noChangeAspect="1"/>
                          </pic:cNvPicPr>
                        </pic:nvPicPr>
                        <pic:blipFill>
                          <a:blip r:embed="rId929"/>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2"/>
        </w:tc>
      </w:tr>
    </w:tbl>
    <w:bookmarkEnd w:id="933"/>
    <w:bookmarkStart w:id="938"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7" w:name="fig-wind-lambda"/>
          <w:p>
            <w:pPr>
              <w:jc w:val="center"/>
            </w:pPr>
            <w:r>
              <w:drawing>
                <wp:inline>
                  <wp:extent cx="5334000" cy="3634919"/>
                  <wp:effectExtent b="0" l="0" r="0" t="0"/>
                  <wp:docPr descr="" title="" id="935" name="Picture"/>
                  <a:graphic>
                    <a:graphicData uri="http://schemas.openxmlformats.org/drawingml/2006/picture">
                      <pic:pic>
                        <pic:nvPicPr>
                          <pic:cNvPr descr="lab_8_files/figure-docx/fig-wind-lambda-output-1.png" id="936" name="Picture"/>
                          <pic:cNvPicPr>
                            <a:picLocks noChangeArrowheads="1" noChangeAspect="1"/>
                          </pic:cNvPicPr>
                        </pic:nvPicPr>
                        <pic:blipFill>
                          <a:blip r:embed="rId934"/>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Agilent Technologies та показника</w:t>
            </w:r>
            <w:r>
              <w:t xml:space="preserve"> </w:t>
            </w:r>
            <m:oMath>
              <m:sSub>
                <m:e>
                  <m:r>
                    <m:t>λ</m:t>
                  </m:r>
                </m:e>
                <m:sub>
                  <m:r>
                    <m:t>m</m:t>
                  </m:r>
                  <m:r>
                    <m:t>a</m:t>
                  </m:r>
                  <m:r>
                    <m:t>x</m:t>
                  </m:r>
                </m:sub>
              </m:sSub>
            </m:oMath>
          </w:p>
          <w:bookmarkEnd w:id="937"/>
        </w:tc>
      </w:tr>
    </w:tbl>
    <w:bookmarkEnd w:id="938"/>
    <w:bookmarkStart w:id="943"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ipr3d"/>
          <w:p>
            <w:pPr>
              <w:jc w:val="center"/>
            </w:pPr>
            <w:r>
              <w:drawing>
                <wp:inline>
                  <wp:extent cx="5334000" cy="4975485"/>
                  <wp:effectExtent b="0" l="0" r="0" t="0"/>
                  <wp:docPr descr="" title="" id="940" name="Picture"/>
                  <a:graphic>
                    <a:graphicData uri="http://schemas.openxmlformats.org/drawingml/2006/picture">
                      <pic:pic>
                        <pic:nvPicPr>
                          <pic:cNvPr descr="lab_8_files/figure-docx/fig-wind-ipr3d-output-1.png" id="941" name="Picture"/>
                          <pic:cNvPicPr>
                            <a:picLocks noChangeArrowheads="1" noChangeAspect="1"/>
                          </pic:cNvPicPr>
                        </pic:nvPicPr>
                        <pic:blipFill>
                          <a:blip r:embed="rId939"/>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2"/>
        </w:tc>
      </w:tr>
    </w:tbl>
    <w:bookmarkEnd w:id="943"/>
    <w:bookmarkStart w:id="948"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7" w:name="fig-wind-ar"/>
          <w:p>
            <w:pPr>
              <w:jc w:val="center"/>
            </w:pPr>
            <w:r>
              <w:drawing>
                <wp:inline>
                  <wp:extent cx="5334000" cy="3649211"/>
                  <wp:effectExtent b="0" l="0" r="0" t="0"/>
                  <wp:docPr descr="" title="" id="945" name="Picture"/>
                  <a:graphic>
                    <a:graphicData uri="http://schemas.openxmlformats.org/drawingml/2006/picture">
                      <pic:pic>
                        <pic:nvPicPr>
                          <pic:cNvPr descr="lab_8_files/figure-docx/fig-wind-ar-output-1.png" id="946" name="Picture"/>
                          <pic:cNvPicPr>
                            <a:picLocks noChangeArrowheads="1" noChangeAspect="1"/>
                          </pic:cNvPicPr>
                        </pic:nvPicPr>
                        <pic:blipFill>
                          <a:blip r:embed="rId944"/>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Agilent Technologies та коефіцієнту поглинання</w:t>
            </w:r>
          </w:p>
          <w:bookmarkEnd w:id="947"/>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48"/>
    <w:bookmarkEnd w:id="949"/>
    <w:bookmarkEnd w:id="950"/>
    <w:bookmarkStart w:id="951" w:name="завдання-для-самостійної-роботи-5"/>
    <w:p>
      <w:pPr>
        <w:pStyle w:val="Heading2"/>
      </w:pPr>
      <w:r>
        <w:t xml:space="preserve">8.3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1"/>
    <w:bookmarkStart w:id="952" w:name="контрольні-запитання-1"/>
    <w:p>
      <w:pPr>
        <w:pStyle w:val="Heading2"/>
      </w:pPr>
      <w:r>
        <w:t xml:space="preserve">8.4 Контрольні запитання</w:t>
      </w:r>
    </w:p>
    <w:p>
      <w:pPr>
        <w:numPr>
          <w:ilvl w:val="0"/>
          <w:numId w:val="1091"/>
        </w:numPr>
        <w:pStyle w:val="Compact"/>
      </w:pPr>
      <w:r>
        <w:t xml:space="preserve">Поясніть основну ідею теорії випадкових матриць</w:t>
      </w:r>
    </w:p>
    <w:p>
      <w:pPr>
        <w:numPr>
          <w:ilvl w:val="0"/>
          <w:numId w:val="1091"/>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1"/>
        </w:numPr>
        <w:pStyle w:val="Compact"/>
      </w:pPr>
      <w:r>
        <w:t xml:space="preserve">Дослідіть, як змінюється розподіл власних значень у випадках:</w:t>
      </w:r>
    </w:p>
    <w:p>
      <w:pPr>
        <w:numPr>
          <w:ilvl w:val="1"/>
          <w:numId w:val="1092"/>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2"/>
        </w:numPr>
        <w:pStyle w:val="Compact"/>
      </w:pPr>
      <m:oMath>
        <m:r>
          <m:t>λ</m:t>
        </m:r>
        <m:r>
          <m:rPr>
            <m:sty m:val="p"/>
          </m:rPr>
          <m:t>&gt;</m:t>
        </m:r>
        <m:sSub>
          <m:e>
            <m:r>
              <m:t>λ</m:t>
            </m:r>
          </m:e>
          <m:sub>
            <m:r>
              <m:rPr>
                <m:sty m:val="p"/>
              </m:rPr>
              <m:t>+</m:t>
            </m:r>
          </m:sub>
        </m:sSub>
      </m:oMath>
      <w:r>
        <w:t xml:space="preserve">;</w:t>
      </w:r>
    </w:p>
    <w:p>
      <w:pPr>
        <w:numPr>
          <w:ilvl w:val="1"/>
          <w:numId w:val="1092"/>
        </w:numPr>
        <w:pStyle w:val="Compact"/>
      </w:pPr>
      <m:oMath>
        <m:r>
          <m:t>λ</m:t>
        </m:r>
        <m:r>
          <m:rPr>
            <m:sty m:val="p"/>
          </m:rPr>
          <m:t>&lt;</m:t>
        </m:r>
        <m:sSub>
          <m:e>
            <m:r>
              <m:t>λ</m:t>
            </m:r>
          </m:e>
          <m:sub>
            <m:r>
              <m:rPr>
                <m:sty m:val="p"/>
              </m:rPr>
              <m:t>−</m:t>
            </m:r>
          </m:sub>
        </m:sSub>
      </m:oMath>
      <w:r>
        <w:t xml:space="preserve">.</w:t>
      </w:r>
    </w:p>
    <w:p>
      <w:pPr>
        <w:numPr>
          <w:ilvl w:val="0"/>
          <w:numId w:val="1091"/>
        </w:numPr>
        <w:pStyle w:val="Compact"/>
      </w:pPr>
      <w:r>
        <w:t xml:space="preserve">Порівняйте кольорову карту поля взаємних кореляцій випадкової матриці і заданої. Зробіть висновки</w:t>
      </w:r>
    </w:p>
    <w:bookmarkEnd w:id="952"/>
    <w:bookmarkEnd w:id="953"/>
    <w:bookmarkStart w:id="996"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Показники Ляпунова та стійкість складних систем</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7"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розглядалися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Продемонструємо, яким чином показники Ляпунова дають можливість дослідити режими хаотичної та детермінованої поведінки.</w:t>
      </w:r>
    </w:p>
    <w:bookmarkStart w:id="966"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r>
        <w:t xml:space="preserve"> </w:t>
      </w:r>
      <w:r>
        <w:t xml:space="preserve"> [134]</w:t>
      </w:r>
      <w:r>
        <w:t xml:space="preserve">.</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мале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7" w:name="fig-sensitivity"/>
          <w:p>
            <w:pPr>
              <w:jc w:val="center"/>
            </w:pPr>
            <w:r>
              <w:drawing>
                <wp:inline>
                  <wp:extent cx="5334000" cy="4001911"/>
                  <wp:effectExtent b="0" l="0" r="0" t="0"/>
                  <wp:docPr descr="" title="" id="955" name="Picture"/>
                  <a:graphic>
                    <a:graphicData uri="http://schemas.openxmlformats.org/drawingml/2006/picture">
                      <pic:pic>
                        <pic:nvPicPr>
                          <pic:cNvPr descr="Images\lab_9\Orbital_instability_(Lyapunov_exponent).png" id="956" name="Picture"/>
                          <pic:cNvPicPr>
                            <a:picLocks noChangeArrowheads="1" noChangeAspect="1"/>
                          </pic:cNvPicPr>
                        </pic:nvPicPr>
                        <pic:blipFill>
                          <a:blip r:embed="rId954"/>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w:t>
            </w:r>
            <w:r>
              <w:t xml:space="preserve"> </w:t>
            </w:r>
            <w:r>
              <w:t xml:space="preserve"> [135]</w:t>
            </w:r>
          </w:p>
          <w:bookmarkEnd w:id="957"/>
        </w:tc>
      </w:tr>
    </w:tbl>
    <w:p>
      <w:pPr>
        <w:pStyle w:val="BodyText"/>
      </w:pPr>
      <w:r>
        <w:t xml:space="preserve">Коли динаміка двох початково близьких траєкторій порушуються певною подією відстань між ними може зростати експоненційно:</w:t>
      </w:r>
    </w:p>
    <w:p>
      <w:pPr>
        <w:pStyle w:val="BodyText"/>
      </w:pPr>
      <w:bookmarkStart w:id="958"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8"/>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ж ПЛ. Для їх визначення розглянемо еволюцію нескінченно малої сфери, що зазнала збурень за різними осями.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59"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59"/>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нього</w:t>
      </w:r>
      <w:r>
        <w:t xml:space="preserve"> </w:t>
      </w:r>
      <w:r>
        <w:t xml:space="preserve"> [135]</w:t>
      </w:r>
      <w:r>
        <w:t xml:space="preserve">.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показники також містять важливу інформацію щодо стійкості системи, в тому числі про напрямки збіжності та розбіжності траєкторій</w:t>
      </w:r>
      <w:r>
        <w:t xml:space="preserve"> </w:t>
      </w:r>
      <w:r>
        <w:t xml:space="preserve"> [136]</w:t>
      </w:r>
      <w:r>
        <w:t xml:space="preserve">.</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показники вказують на те, що збурення, практично не впливають на еволюцію траєкторій динамічної системи.</w:t>
      </w:r>
    </w:p>
    <w:p>
      <w:pPr>
        <w:pStyle w:val="BodyText"/>
      </w:pPr>
      <w:r>
        <w:t xml:space="preserve">У зв’язку з великою зацікавленістю в ПЛ, з’являється все більше інструментів для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w:t>
      </w:r>
      <w:r>
        <w:t xml:space="preserve"> </w:t>
      </w:r>
      <w:r>
        <w:t xml:space="preserve"> [137]</w:t>
      </w:r>
      <w:r>
        <w:t xml:space="preserve">, Сано і Савадою</w:t>
      </w:r>
      <w:r>
        <w:t xml:space="preserve"> </w:t>
      </w:r>
      <w:r>
        <w:t xml:space="preserve"> [138]</w:t>
      </w:r>
      <w:r>
        <w:t xml:space="preserve">, а пізніше вдосконалені Екманом</w:t>
      </w:r>
      <w:r>
        <w:t xml:space="preserve"> </w:t>
      </w:r>
      <w:r>
        <w:t xml:space="preserve"> [139]</w:t>
      </w:r>
      <w:r>
        <w:t xml:space="preserve">, Розенштейном</w:t>
      </w:r>
      <w:r>
        <w:t xml:space="preserve"> </w:t>
      </w:r>
      <w:r>
        <w:t xml:space="preserve"> [8]</w:t>
      </w:r>
      <w:r>
        <w:t xml:space="preserve">, Парліцом</w:t>
      </w:r>
      <w:r>
        <w:t xml:space="preserve"> </w:t>
      </w:r>
      <w:r>
        <w:t xml:space="preserve"> [140]</w:t>
      </w:r>
      <w:r>
        <w:t xml:space="preserve">, Бальцержаком тощо</w:t>
      </w:r>
      <w:r>
        <w:t xml:space="preserve"> </w:t>
      </w:r>
      <w:r>
        <w:t xml:space="preserve"> [141]</w:t>
      </w:r>
      <w:r>
        <w:t xml:space="preserve">.</w:t>
      </w:r>
    </w:p>
    <w:bookmarkStart w:id="964" w:name="метод-екмана"/>
    <w:p>
      <w:pPr>
        <w:pStyle w:val="Heading4"/>
      </w:pPr>
      <w:r>
        <w:t xml:space="preserve">9.1.1.1 Метод Екмана</w:t>
      </w:r>
    </w:p>
    <w:p>
      <w:pPr>
        <w:pStyle w:val="FirstParagraph"/>
      </w:pPr>
      <w:r>
        <w:t xml:space="preserve">По-перше, згідно з підходом Екмана та ін.</w:t>
      </w:r>
      <w:r>
        <w:t xml:space="preserve"> </w:t>
      </w:r>
      <w:r>
        <w:t xml:space="preserve"> [139]</w:t>
      </w:r>
      <w:r>
        <w:t xml:space="preserve">, ми повинні реконструювати динаміку атрактора з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найближчі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0"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0"/>
    </w:p>
    <w:p>
      <w:pPr>
        <w:pStyle w:val="FirstParagraph"/>
      </w:pPr>
      <w:r>
        <w:t xml:space="preserve">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w:t>
      </w:r>
      <w:r>
        <w:t xml:space="preserve"> </w:t>
      </w:r>
      <m:oMath>
        <m:r>
          <m:t>s</m:t>
        </m:r>
        <m:r>
          <m:rPr>
            <m:sty m:val="p"/>
          </m:rPr>
          <m:t>=</m:t>
        </m:r>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і</w:t>
      </w:r>
      <w:r>
        <w:t xml:space="preserve"> </w:t>
      </w:r>
      <m:oMath>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вибираємо значення</w:t>
      </w:r>
      <w:r>
        <w:t xml:space="preserve"> </w:t>
      </w:r>
      <m:oMath>
        <m:r>
          <m:t>s</m:t>
        </m:r>
      </m:oMath>
      <w:r>
        <w:t xml:space="preserve"> </w:t>
      </w:r>
      <w:r>
        <w:t xml:space="preserve">за умови</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реконструкції систем до розмірності</w:t>
      </w:r>
      <w:r>
        <w:t xml:space="preserve"> </w:t>
      </w:r>
      <m:oMath>
        <m:sSub>
          <m:e>
            <m:r>
              <m:t>d</m:t>
            </m:r>
          </m:e>
          <m:sub>
            <m:r>
              <m:t>E</m:t>
            </m:r>
          </m:sub>
        </m:sSub>
      </m:oMath>
      <w:r>
        <w:t xml:space="preserve"> </w:t>
      </w:r>
      <w:r>
        <w:t xml:space="preserve">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із оточення траєкторії</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1"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1"/>
    </w:p>
    <w:p>
      <w:pPr>
        <w:pStyle w:val="FirstParagraph"/>
      </w:pPr>
      <w:r>
        <w:t xml:space="preserve">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показників, які можуть зіпсувати аналіз. Для подолання таких перешкод проекція траєкторій визначається на підпросторі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а</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w:t>
      </w:r>
      <w:r>
        <w:t xml:space="preserve"> </w:t>
      </w:r>
      <w:r>
        <w:t xml:space="preserve"> [57,142]</w:t>
      </w:r>
      <w:r>
        <w:t xml:space="preserve">.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62"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62"/>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9.4</w:t>
        </w:r>
      </w:hyperlink>
      <w:r>
        <w:t xml:space="preserve">) замінюється наступним виразом:</w:t>
      </w:r>
    </w:p>
    <w:p>
      <w:pPr>
        <w:pStyle w:val="BodyText"/>
      </w:pPr>
      <w:bookmarkStart w:id="963"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63"/>
    </w:p>
    <w:p>
      <w:pPr>
        <w:pStyle w:val="FirstParagraph"/>
      </w:pPr>
      <w:r>
        <w:t xml:space="preserve">Матриця</w:t>
      </w:r>
      <w:r>
        <w:t xml:space="preserve"> </w:t>
      </w:r>
      <m:oMath>
        <m:sSub>
          <m:e>
            <m:r>
              <m:t>M</m:t>
            </m:r>
          </m:e>
          <m:sub>
            <m:r>
              <m:t>i</m:t>
            </m:r>
          </m:sub>
        </m:sSub>
      </m:oMath>
      <w:r>
        <w:t xml:space="preserve"> </w:t>
      </w:r>
      <w:r>
        <w:t xml:space="preserve">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w:t>
      </w:r>
      <w:r>
        <w:t xml:space="preserve"> </w:t>
      </w:r>
      <w:r>
        <w:t xml:space="preserve"> [139,143]</w:t>
      </w:r>
      <w:r>
        <w:t xml:space="preserve">,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bookmarkEnd w:id="964"/>
    <w:bookmarkStart w:id="965"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передає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9.5</w:t>
        </w:r>
      </w:hyperlink>
      <w:r>
        <w:t xml:space="preserve">) із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найближча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w:t>
      </w:r>
      <w:hyperlink w:anchor="eq-9-1">
        <w:r>
          <w:rPr>
            <w:rStyle w:val="Hyperlink"/>
          </w:rPr>
          <w:t xml:space="preserve">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розглянемо логарифм відстані на траєкторії</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рівнянням (</w:t>
      </w:r>
      <w:hyperlink w:anchor="eq-9-6">
        <w:r>
          <w:rPr>
            <w:rStyle w:val="Hyperlink"/>
          </w:rPr>
          <w:t xml:space="preserve">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w:t>
      </w:r>
      <w:r>
        <w:t xml:space="preserve"> </w:t>
      </w:r>
      <m:oMath>
        <m:r>
          <m:t>i</m:t>
        </m:r>
      </m:oMath>
      <w:r>
        <w:t xml:space="preserve">-та лінія,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Незважаючи на цю проблему, метод Розенштейна є простим для реалізації та обчислення.</w:t>
      </w:r>
    </w:p>
    <w:bookmarkEnd w:id="965"/>
    <w:bookmarkEnd w:id="966"/>
    <w:bookmarkEnd w:id="967"/>
    <w:bookmarkStart w:id="993"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8" name="Picture"/>
                  <a:graphic>
                    <a:graphicData uri="http://schemas.openxmlformats.org/drawingml/2006/picture">
                      <pic:pic>
                        <pic:nvPicPr>
                          <pic:cNvPr descr="F:\Programms\Quarto\share\formats\docx\warning.png" id="96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3" w:name="fig-dji-init"/>
          <w:p>
            <w:pPr>
              <w:jc w:val="center"/>
            </w:pPr>
            <w:r>
              <w:drawing>
                <wp:inline>
                  <wp:extent cx="5334000" cy="4078941"/>
                  <wp:effectExtent b="0" l="0" r="0" t="0"/>
                  <wp:docPr descr="" title="" id="971" name="Picture"/>
                  <a:graphic>
                    <a:graphicData uri="http://schemas.openxmlformats.org/drawingml/2006/picture">
                      <pic:pic>
                        <pic:nvPicPr>
                          <pic:cNvPr descr="lab_9_files/figure-docx/fig-dji-init-output-1.png" id="972" name="Picture"/>
                          <pic:cNvPicPr>
                            <a:picLocks noChangeArrowheads="1" noChangeAspect="1"/>
                          </pic:cNvPicPr>
                        </pic:nvPicPr>
                        <pic:blipFill>
                          <a:blip r:embed="rId970"/>
                          <a:stretch>
                            <a:fillRect/>
                          </a:stretch>
                        </pic:blipFill>
                        <pic:spPr bwMode="auto">
                          <a:xfrm>
                            <a:off x="0" y="0"/>
                            <a:ext cx="5334000" cy="407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значень фондового індексу Доу Джонса</w:t>
            </w:r>
          </w:p>
          <w:bookmarkEnd w:id="973"/>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92"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3"/>
        </w:numPr>
        <w:pStyle w:val="Compact"/>
      </w:pPr>
      <w:r>
        <w:rPr>
          <w:bCs/>
          <w:b/>
        </w:rPr>
        <w:t xml:space="preserve">Розенштейна та ін. (1993)</w:t>
      </w:r>
      <w:r>
        <w:t xml:space="preserve">;</w:t>
      </w:r>
    </w:p>
    <w:p>
      <w:pPr>
        <w:numPr>
          <w:ilvl w:val="0"/>
          <w:numId w:val="1093"/>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3"/>
        </w:numPr>
        <w:pStyle w:val="Compact"/>
      </w:pPr>
      <w:r>
        <w:rPr>
          <w:bCs/>
          <w:b/>
        </w:rPr>
        <w:t xml:space="preserve">Екман та ін. (1986)</w:t>
      </w:r>
      <w:r>
        <w:t xml:space="preserve">.</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94"/>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w:t>
      </w:r>
    </w:p>
    <w:p>
      <w:pPr>
        <w:numPr>
          <w:ilvl w:val="0"/>
          <w:numId w:val="109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4"/>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4"/>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4"/>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4"/>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4"/>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5"/>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82"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індексу Доу Джонса:</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7" w:name="fig-dji-divergence"/>
          <w:p>
            <w:pPr>
              <w:jc w:val="center"/>
            </w:pPr>
            <w:r>
              <w:drawing>
                <wp:inline>
                  <wp:extent cx="5334000" cy="3818327"/>
                  <wp:effectExtent b="0" l="0" r="0" t="0"/>
                  <wp:docPr descr="" title="" id="975" name="Picture"/>
                  <a:graphic>
                    <a:graphicData uri="http://schemas.openxmlformats.org/drawingml/2006/picture">
                      <pic:pic>
                        <pic:nvPicPr>
                          <pic:cNvPr descr="lab_9_files/figure-docx/fig-dji-divergence-output-1.png" id="976" name="Picture"/>
                          <pic:cNvPicPr>
                            <a:picLocks noChangeArrowheads="1" noChangeAspect="1"/>
                          </pic:cNvPicPr>
                        </pic:nvPicPr>
                        <pic:blipFill>
                          <a:blip r:embed="rId974"/>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7"/>
        </w:tc>
      </w:tr>
    </w:tbl>
    <w:p>
      <w:pPr>
        <w:pStyle w:val="BodyText"/>
      </w:pPr>
      <w:r>
        <w:t xml:space="preserve">На</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дивергенції динаміки ряду врівноважується конвергенцією.</w:t>
      </w:r>
    </w:p>
    <w:p>
      <w:pPr>
        <w:pStyle w:val="BodyText"/>
      </w:pPr>
      <w:r>
        <w:t xml:space="preserve">Як ми вже мали змогу переконатись, складні системи мінливі і система з плином часу може проявляти як конвергенцію чи дивергенцію, так і повну незмінність у часі.</w:t>
      </w:r>
    </w:p>
    <w:p>
      <w:pPr>
        <w:pStyle w:val="BodyText"/>
      </w:pPr>
      <w:r>
        <w:t xml:space="preserve">Далі розглянемо динаміку досліджуваної системи з часом у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7585/7585 [00:30&lt;00:00, 247.37it/s]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1" w:name="fig-dji-wind-lle"/>
          <w:p>
            <w:pPr>
              <w:jc w:val="center"/>
            </w:pPr>
            <w:r>
              <w:drawing>
                <wp:inline>
                  <wp:extent cx="5334000" cy="3419230"/>
                  <wp:effectExtent b="0" l="0" r="0" t="0"/>
                  <wp:docPr descr="" title="" id="979" name="Picture"/>
                  <a:graphic>
                    <a:graphicData uri="http://schemas.openxmlformats.org/drawingml/2006/picture">
                      <pic:pic>
                        <pic:nvPicPr>
                          <pic:cNvPr descr="lab_9_files/figure-docx/fig-dji-wind-lle-output-1.png" id="980" name="Picture"/>
                          <pic:cNvPicPr>
                            <a:picLocks noChangeArrowheads="1" noChangeAspect="1"/>
                          </pic:cNvPicPr>
                        </pic:nvPicPr>
                        <pic:blipFill>
                          <a:blip r:embed="rId978"/>
                          <a:stretch>
                            <a:fillRect/>
                          </a:stretch>
                        </pic:blipFill>
                        <pic:spPr bwMode="auto">
                          <a:xfrm>
                            <a:off x="0" y="0"/>
                            <a:ext cx="5334000" cy="341923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1"/>
        </w:tc>
      </w:tr>
    </w:tbl>
    <w:p>
      <w:pPr>
        <w:pStyle w:val="BodyText"/>
      </w:pPr>
      <w:r>
        <w:t xml:space="preserve">Бачимо (</w:t>
      </w:r>
      <w:hyperlink w:anchor="fig-dji-wind-lle">
        <w:r>
          <w:rPr>
            <w:rStyle w:val="Hyperlink"/>
          </w:rPr>
          <w:t xml:space="preserve">Рис. 9.4</w:t>
        </w:r>
      </w:hyperlink>
      <w:r>
        <w:t xml:space="preserve">), що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82"/>
    <w:bookmarkStart w:id="991"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7585/7585 [09:28&lt;00:00, 13.33it/s]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86" w:name="fig-dji-wind-spec-le"/>
          <w:p>
            <w:pPr>
              <w:jc w:val="center"/>
            </w:pPr>
            <w:r>
              <w:drawing>
                <wp:inline>
                  <wp:extent cx="5334000" cy="5032984"/>
                  <wp:effectExtent b="0" l="0" r="0" t="0"/>
                  <wp:docPr descr="" title="" id="984" name="Picture"/>
                  <a:graphic>
                    <a:graphicData uri="http://schemas.openxmlformats.org/drawingml/2006/picture">
                      <pic:pic>
                        <pic:nvPicPr>
                          <pic:cNvPr descr="lab_9_files/figure-docx/fig-dji-wind-spec-le-output-1.png" id="985" name="Picture"/>
                          <pic:cNvPicPr>
                            <a:picLocks noChangeArrowheads="1" noChangeAspect="1"/>
                          </pic:cNvPicPr>
                        </pic:nvPicPr>
                        <pic:blipFill>
                          <a:blip r:embed="rId983"/>
                          <a:stretch>
                            <a:fillRect/>
                          </a:stretch>
                        </pic:blipFill>
                        <pic:spPr bwMode="auto">
                          <a:xfrm>
                            <a:off x="0" y="0"/>
                            <a:ext cx="5334000" cy="50329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86"/>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періоди характеризуються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старший ПЛ.</w:t>
      </w:r>
    </w:p>
    <w:p>
      <w:pPr>
        <w:pStyle w:val="BodyText"/>
      </w:pPr>
      <w:r>
        <w:t xml:space="preserve">На</w:t>
      </w:r>
      <w:r>
        <w:t xml:space="preserve"> </w:t>
      </w:r>
      <w:hyperlink w:anchor="fig-dji-wind-spec-le-max">
        <w:r>
          <w:rPr>
            <w:rStyle w:val="Hyperlink"/>
          </w:rPr>
          <w:t xml:space="preserve">Рис. 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0" w:name="fig-dji-wind-spec-le-max"/>
          <w:p>
            <w:pPr>
              <w:jc w:val="center"/>
            </w:pPr>
            <w:r>
              <w:drawing>
                <wp:inline>
                  <wp:extent cx="5334000" cy="3478695"/>
                  <wp:effectExtent b="0" l="0" r="0" t="0"/>
                  <wp:docPr descr="" title="" id="988" name="Picture"/>
                  <a:graphic>
                    <a:graphicData uri="http://schemas.openxmlformats.org/drawingml/2006/picture">
                      <pic:pic>
                        <pic:nvPicPr>
                          <pic:cNvPr descr="lab_9_files/figure-docx/fig-dji-wind-spec-le-max-output-1.png" id="989" name="Picture"/>
                          <pic:cNvPicPr>
                            <a:picLocks noChangeArrowheads="1" noChangeAspect="1"/>
                          </pic:cNvPicPr>
                        </pic:nvPicPr>
                        <pic:blipFill>
                          <a:blip r:embed="rId987"/>
                          <a:stretch>
                            <a:fillRect/>
                          </a:stretch>
                        </pic:blipFill>
                        <pic:spPr bwMode="auto">
                          <a:xfrm>
                            <a:off x="0" y="0"/>
                            <a:ext cx="5334000" cy="34786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90"/>
        </w:tc>
      </w:tr>
    </w:tbl>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p>
    <w:p>
      <w:pPr>
        <w:numPr>
          <w:ilvl w:val="0"/>
          <w:numId w:val="1096"/>
        </w:numPr>
        <w:pStyle w:val="Compact"/>
      </w:pPr>
      <w:r>
        <w:t xml:space="preserve">область чутливості до початкових умов;</w:t>
      </w:r>
    </w:p>
    <w:p>
      <w:pPr>
        <w:numPr>
          <w:ilvl w:val="0"/>
          <w:numId w:val="1096"/>
        </w:numPr>
        <w:pStyle w:val="Compact"/>
      </w:pPr>
      <w:r>
        <w:t xml:space="preserve">область хаосу;</w:t>
      </w:r>
    </w:p>
    <w:p>
      <w:pPr>
        <w:numPr>
          <w:ilvl w:val="0"/>
          <w:numId w:val="1096"/>
        </w:numPr>
        <w:pStyle w:val="Compact"/>
      </w:pPr>
      <w:r>
        <w:t xml:space="preserve">область стабільності.</w:t>
      </w:r>
    </w:p>
    <w:bookmarkEnd w:id="991"/>
    <w:bookmarkEnd w:id="992"/>
    <w:bookmarkEnd w:id="993"/>
    <w:bookmarkStart w:id="994" w:name="завдання-для-самостійної-роботи-6"/>
    <w:p>
      <w:pPr>
        <w:pStyle w:val="Heading2"/>
      </w:pPr>
      <w:r>
        <w:t xml:space="preserve">9.3 Завдання для самостійної роботи</w:t>
      </w:r>
    </w:p>
    <w:p>
      <w:pPr>
        <w:numPr>
          <w:ilvl w:val="0"/>
          <w:numId w:val="1097"/>
        </w:numPr>
        <w:pStyle w:val="Compact"/>
      </w:pPr>
      <w:r>
        <w:t xml:space="preserve">Оберіть часовий варіант згідно вашого варіанту</w:t>
      </w:r>
    </w:p>
    <w:p>
      <w:pPr>
        <w:numPr>
          <w:ilvl w:val="0"/>
          <w:numId w:val="1097"/>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7"/>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94"/>
    <w:bookmarkStart w:id="995" w:name="контрольні-запитання-2"/>
    <w:p>
      <w:pPr>
        <w:pStyle w:val="Heading2"/>
      </w:pPr>
      <w:r>
        <w:t xml:space="preserve">9.4 Контрольні запитання</w:t>
      </w:r>
    </w:p>
    <w:p>
      <w:pPr>
        <w:numPr>
          <w:ilvl w:val="0"/>
          <w:numId w:val="1098"/>
        </w:numPr>
        <w:pStyle w:val="Compact"/>
      </w:pPr>
      <w:r>
        <w:t xml:space="preserve">Поясніть, які відмінності хаотичного ряду динаміки від інших процесів.</w:t>
      </w:r>
    </w:p>
    <w:p>
      <w:pPr>
        <w:numPr>
          <w:ilvl w:val="0"/>
          <w:numId w:val="1098"/>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95"/>
    <w:bookmarkEnd w:id="996"/>
    <w:bookmarkStart w:id="1054"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18" w:name="теоретичні-відомості-9"/>
    <w:p>
      <w:pPr>
        <w:pStyle w:val="Heading2"/>
      </w:pPr>
      <w:r>
        <w:t xml:space="preserve">10.1 Теоретичні відомості</w:t>
      </w:r>
    </w:p>
    <w:bookmarkStart w:id="1001"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[144]</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[145]</w:t>
      </w:r>
      <w:r>
        <w:t xml:space="preserve">. Як правило, ми можемо узагальнити основну концепцію теорії складності наступним чином:</w:t>
      </w:r>
    </w:p>
    <w:p>
      <w:pPr>
        <w:numPr>
          <w:ilvl w:val="0"/>
          <w:numId w:val="1099"/>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9"/>
        </w:numPr>
        <w:pStyle w:val="Compact"/>
      </w:pPr>
      <w:r>
        <w:t xml:space="preserve">Складність — це поширення динаміки на нелінійність і дивну динаміку.</w:t>
      </w:r>
    </w:p>
    <w:p>
      <w:pPr>
        <w:numPr>
          <w:ilvl w:val="0"/>
          <w:numId w:val="1099"/>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[146]</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w:t>
      </w:r>
      <w:r>
        <w:t xml:space="preserve"> </w:t>
      </w:r>
      <w:r>
        <w:t xml:space="preserve"> [147–149]</w:t>
      </w:r>
      <w:r>
        <w:t xml:space="preserve">.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 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97">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w:t>
      </w:r>
      <w:r>
        <w:t xml:space="preserve"> </w:t>
      </w:r>
      <w:r>
        <w:t xml:space="preserve">“</w:t>
      </w:r>
      <w:r>
        <w:t xml:space="preserve">важкими</w:t>
      </w:r>
      <w:r>
        <w:t xml:space="preserve">”</w:t>
      </w:r>
      <w:r>
        <w:t xml:space="preserve"> </w:t>
      </w:r>
      <w:r>
        <w:t xml:space="preserve">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[146]</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147]</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[149]</w:t>
      </w:r>
      <w:r>
        <w:t xml:space="preserve">. Цей зв’язок можна виразити як</w:t>
      </w:r>
    </w:p>
    <w:p>
      <w:pPr>
        <w:pStyle w:val="BodyText"/>
      </w:pPr>
      <w:bookmarkStart w:id="998"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98"/>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10.1</w:t>
        </w:r>
      </w:hyperlink>
      <w:r>
        <w:t xml:space="preserve">) і отримати ентропію Больцмана-Гіббса (БГ-BG):</w:t>
      </w:r>
    </w:p>
    <w:p>
      <w:pPr>
        <w:pStyle w:val="BodyText"/>
      </w:pPr>
      <w:bookmarkStart w:id="999"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99"/>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[146]</w:t>
      </w:r>
      <w:r>
        <w:t xml:space="preserve">. Статистична механіка BG все ще ґрунтується на таких гіпотезах, як молекулярний хаос</w:t>
      </w:r>
      <w:r>
        <w:t xml:space="preserve"> </w:t>
      </w:r>
      <w:r>
        <w:t xml:space="preserve"> [145]</w:t>
      </w:r>
      <w:r>
        <w:t xml:space="preserve"> </w:t>
      </w:r>
      <w:r>
        <w:t xml:space="preserve">та ергодичність</w:t>
      </w:r>
      <w:r>
        <w:t xml:space="preserve"> </w:t>
      </w:r>
      <w:r>
        <w:t xml:space="preserve"> [150]</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0"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1000"/>
    </w:p>
    <w:p>
      <w:pPr>
        <w:pStyle w:val="FirstParagraph"/>
      </w:pP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[151,152]</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Тсалліса (</w:t>
      </w:r>
      <w:hyperlink w:anchor="eq-10-3">
        <w:r>
          <w:rPr>
            <w:rStyle w:val="Hyperlink"/>
          </w:rPr>
          <w:t xml:space="preserve">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[153]</w:t>
      </w:r>
      <w:r>
        <w:t xml:space="preserve">.</w:t>
      </w:r>
    </w:p>
    <w:bookmarkEnd w:id="1001"/>
    <w:bookmarkStart w:id="1017"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їх релаксація відбувається експоненційно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[147,154]</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02"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02"/>
    </w:p>
    <w:p>
      <w:pPr>
        <w:pStyle w:val="FirstParagraph"/>
      </w:pPr>
      <w:r>
        <w:t xml:space="preserve">розв’язком якого є</w:t>
      </w:r>
      <w:r>
        <w:t xml:space="preserve"> </w:t>
      </w:r>
      <m:oMath>
        <m:r>
          <m:t>q</m:t>
        </m:r>
      </m:oMath>
      <w:r>
        <w:t xml:space="preserve">-експоненціальна функція</w:t>
      </w:r>
    </w:p>
    <w:p>
      <w:pPr>
        <w:pStyle w:val="BodyText"/>
      </w:pPr>
      <w:bookmarkStart w:id="1003"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03"/>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[155]</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[156]</w:t>
      </w:r>
      <w:r>
        <w:t xml:space="preserve">. Релаксаційний індекс</w:t>
      </w:r>
      <w:r>
        <w:t xml:space="preserve"> </w:t>
      </w:r>
      <m:oMath>
        <m:sSub>
          <m:e>
            <m:r>
              <m:t>q</m:t>
            </m:r>
          </m:e>
          <m:sub>
            <m:r>
              <m:t>r</m:t>
            </m:r>
            <m:r>
              <m:t>e</m:t>
            </m:r>
            <m:r>
              <m:t>l</m:t>
            </m:r>
          </m:sub>
        </m:sSub>
      </m:oMath>
      <w:r>
        <w:t xml:space="preserve"> </w:t>
      </w:r>
      <w:r>
        <w:t xml:space="preserve">знаходять на основі автокореляції і характеристик дифузійних процесів</w:t>
      </w:r>
      <w:r>
        <w:t xml:space="preserve"> </w:t>
      </w:r>
      <w:r>
        <w:t xml:space="preserve"> [157]</w:t>
      </w:r>
      <w:r>
        <w:t xml:space="preserve">.</w:t>
      </w:r>
    </w:p>
    <w:tbl>
      <w:tblPr>
        <w:tblStyle w:val="Table"/>
        <w:tblW w:type="pct" w:w="5000"/>
        <w:tblLook w:firstRow="0" w:lastRow="0" w:firstColumn="0" w:lastColumn="0" w:noHBand="0" w:noVBand="0" w:val="0000"/>
        <w:jc w:val="start"/>
      </w:tblPr>
      <w:tblGrid>
        <w:gridCol w:w="7920"/>
      </w:tblGrid>
      <w:tr>
        <w:tc>
          <w:tcPr/>
          <w:bookmarkStart w:id="1007" w:name="fig-triplet"/>
          <w:p>
            <w:pPr>
              <w:jc w:val="center"/>
            </w:pPr>
            <w:r>
              <w:drawing>
                <wp:inline>
                  <wp:extent cx="5334000" cy="2798070"/>
                  <wp:effectExtent b="0" l="0" r="0" t="0"/>
                  <wp:docPr descr="" title="" id="1005" name="Picture"/>
                  <a:graphic>
                    <a:graphicData uri="http://schemas.openxmlformats.org/drawingml/2006/picture">
                      <pic:pic>
                        <pic:nvPicPr>
                          <pic:cNvPr descr="Images\lab_10\triplet.png" id="1006" name="Picture"/>
                          <pic:cNvPicPr>
                            <a:picLocks noChangeArrowheads="1" noChangeAspect="1"/>
                          </pic:cNvPicPr>
                        </pic:nvPicPr>
                        <pic:blipFill>
                          <a:blip r:embed="rId1004"/>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Часова періодизація періодів виробництва</w:t>
            </w:r>
            <w:r>
              <w:t xml:space="preserve"> </w:t>
            </w:r>
            <m:oMath>
              <m:r>
                <m:t>q</m:t>
              </m:r>
            </m:oMath>
            <w:r>
              <w:t xml:space="preserve">-ентропії.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Система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07"/>
        </w:tc>
      </w:tr>
    </w:tbl>
    <w:bookmarkStart w:id="1010"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оцінюють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08"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1"/>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08"/>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09"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r>
                      <m:t>2</m:t>
                    </m:r>
                    <m:rad>
                      <m:radPr>
                        <m:degHide m:val="1"/>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1"/>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rad>
                      <m:radPr>
                        <m:degHide m:val="1"/>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1"/>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09"/>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(оцінюється за максимальним коефіцієнтом детермінації</w:t>
      </w:r>
      <w:r>
        <w:t xml:space="preserve"> </w:t>
      </w:r>
      <m:oMath>
        <m:sSup>
          <m:e>
            <m:r>
              <m:t>R</m:t>
            </m:r>
          </m:e>
          <m:sup>
            <m:r>
              <m:t>2</m:t>
            </m:r>
          </m:sup>
        </m:sSup>
      </m:oMath>
      <w:r>
        <w:t xml:space="preserve">)</w:t>
      </w:r>
      <w:r>
        <w:t xml:space="preserve"> </w:t>
      </w:r>
      <w:r>
        <w:t xml:space="preserve"> [158]</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10"/>
    <w:bookmarkStart w:id="1012"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11" w:name="eq-10-8"/>
      <m:oMathPara>
        <m:oMathParaPr>
          <m:jc m:val="center"/>
        </m:oMathParaPr>
        <m:oMath>
          <m:r>
            <m:t>C</m:t>
          </m:r>
          <m:d>
            <m:dPr>
              <m:begChr m:val="("/>
              <m:endChr m:val=")"/>
              <m:sepChr m:val=""/>
              <m:grow/>
            </m:dPr>
            <m:e>
              <m:r>
                <m:t>τ</m:t>
              </m:r>
            </m:e>
          </m:d>
          <m:r>
            <m:rPr>
              <m:sty m:val="p"/>
            </m:rPr>
            <m:t>=</m:t>
          </m:r>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11"/>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12"/>
    <w:bookmarkStart w:id="1016"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13"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13"/>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10.9</w:t>
        </w:r>
      </w:hyperlink>
      <w:r>
        <w:t xml:space="preserve">) може бути представлений у вигляді:</w:t>
      </w:r>
    </w:p>
    <w:p>
      <w:pPr>
        <w:pStyle w:val="BodyText"/>
      </w:pPr>
      <w:bookmarkStart w:id="1014"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14"/>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[159]</w:t>
      </w:r>
      <w:r>
        <w:t xml:space="preserve">:</w:t>
      </w:r>
    </w:p>
    <w:p>
      <w:pPr>
        <w:pStyle w:val="BodyText"/>
      </w:pPr>
      <w:bookmarkStart w:id="1015"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15"/>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16"/>
    <w:bookmarkEnd w:id="1017"/>
    <w:bookmarkEnd w:id="1018"/>
    <w:bookmarkStart w:id="1051"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import</w:t>
      </w:r>
      <w:r>
        <w:rPr>
          <w:rStyle w:val="NormalTok"/>
        </w:rPr>
        <w:t xml:space="preserve"> scipy</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9" name="Picture"/>
                  <a:graphic>
                    <a:graphicData uri="http://schemas.openxmlformats.org/drawingml/2006/picture">
                      <pic:pic>
                        <pic:nvPicPr>
                          <pic:cNvPr descr="F:\Programms\Quarto\share\formats\docx\warning.png" id="102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4" w:name="fig-dji-init"/>
          <w:p>
            <w:pPr>
              <w:jc w:val="center"/>
            </w:pPr>
            <w:r>
              <w:drawing>
                <wp:inline>
                  <wp:extent cx="5334000" cy="4027994"/>
                  <wp:effectExtent b="0" l="0" r="0" t="0"/>
                  <wp:docPr descr="" title="" id="1022" name="Picture"/>
                  <a:graphic>
                    <a:graphicData uri="http://schemas.openxmlformats.org/drawingml/2006/picture">
                      <pic:pic>
                        <pic:nvPicPr>
                          <pic:cNvPr descr="lab_10_files/figure-docx/fig-dji-init-output-1.png" id="1023" name="Picture"/>
                          <pic:cNvPicPr>
                            <a:picLocks noChangeArrowheads="1" noChangeAspect="1"/>
                          </pic:cNvPicPr>
                        </pic:nvPicPr>
                        <pic:blipFill>
                          <a:blip r:embed="rId1021"/>
                          <a:stretch>
                            <a:fillRect/>
                          </a:stretch>
                        </pic:blipFill>
                        <pic:spPr bwMode="auto">
                          <a:xfrm>
                            <a:off x="0" y="0"/>
                            <a:ext cx="5334000" cy="40279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24"/>
        </w:tc>
      </w:tr>
    </w:tbl>
    <w:bookmarkStart w:id="1035"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29"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28" w:name="fig-dji-qgaus"/>
          <w:p>
            <w:pPr>
              <w:jc w:val="center"/>
            </w:pPr>
            <w:r>
              <w:drawing>
                <wp:inline>
                  <wp:extent cx="5334000" cy="3789947"/>
                  <wp:effectExtent b="0" l="0" r="0" t="0"/>
                  <wp:docPr descr="" title="" id="1026" name="Picture"/>
                  <a:graphic>
                    <a:graphicData uri="http://schemas.openxmlformats.org/drawingml/2006/picture">
                      <pic:pic>
                        <pic:nvPicPr>
                          <pic:cNvPr descr="lab_10_files/figure-docx/fig-dji-qgaus-output-1.png" id="1027" name="Picture"/>
                          <pic:cNvPicPr>
                            <a:picLocks noChangeArrowheads="1" noChangeAspect="1"/>
                          </pic:cNvPicPr>
                        </pic:nvPicPr>
                        <pic:blipFill>
                          <a:blip r:embed="rId1025"/>
                          <a:stretch>
                            <a:fillRect/>
                          </a:stretch>
                        </pic:blipFill>
                        <pic:spPr bwMode="auto">
                          <a:xfrm>
                            <a:off x="0" y="0"/>
                            <a:ext cx="5334000" cy="3789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Гаусіан та</w:t>
            </w:r>
            <w:r>
              <w:t xml:space="preserve"> </w:t>
            </w:r>
            <m:oMath>
              <m:r>
                <m:t>q</m:t>
              </m:r>
            </m:oMath>
            <w:r>
              <w:t xml:space="preserve">-гаусіаном</w:t>
            </w:r>
          </w:p>
          <w:bookmarkEnd w:id="1028"/>
        </w:tc>
      </w:tr>
    </w:tbl>
    <w:bookmarkEnd w:id="1029"/>
    <w:bookmarkStart w:id="1034"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[00:10&lt;00:00, 163.19it/s]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3" w:name="fig-dji-wind-q_stat"/>
          <w:p>
            <w:pPr>
              <w:jc w:val="center"/>
            </w:pPr>
            <w:r>
              <w:drawing>
                <wp:inline>
                  <wp:extent cx="5334000" cy="3284332"/>
                  <wp:effectExtent b="0" l="0" r="0" t="0"/>
                  <wp:docPr descr="" title="" id="1031" name="Picture"/>
                  <a:graphic>
                    <a:graphicData uri="http://schemas.openxmlformats.org/drawingml/2006/picture">
                      <pic:pic>
                        <pic:nvPicPr>
                          <pic:cNvPr descr="lab_10_files/figure-docx/fig-dji-wind-q_stat-output-1.png" id="1032" name="Picture"/>
                          <pic:cNvPicPr>
                            <a:picLocks noChangeArrowheads="1" noChangeAspect="1"/>
                          </pic:cNvPicPr>
                        </pic:nvPicPr>
                        <pic:blipFill>
                          <a:blip r:embed="rId1030"/>
                          <a:stretch>
                            <a:fillRect/>
                          </a:stretch>
                        </pic:blipFill>
                        <pic:spPr bwMode="auto">
                          <a:xfrm>
                            <a:off x="0" y="0"/>
                            <a:ext cx="5334000" cy="32843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33"/>
        </w:tc>
      </w:tr>
    </w:tbl>
    <w:p>
      <w:pPr>
        <w:pStyle w:val="BodyText"/>
      </w:pPr>
      <w:r>
        <w:t xml:space="preserve">Як ми можемо бачити на</w:t>
      </w:r>
      <w:r>
        <w:t xml:space="preserve">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34"/>
    <w:bookmarkEnd w:id="1035"/>
    <w:bookmarkStart w:id="1040"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216.61it/s]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9" w:name="fig-dji-wind-q_rel"/>
          <w:p>
            <w:pPr>
              <w:jc w:val="center"/>
            </w:pPr>
            <w:r>
              <w:drawing>
                <wp:inline>
                  <wp:extent cx="5334000" cy="3507200"/>
                  <wp:effectExtent b="0" l="0" r="0" t="0"/>
                  <wp:docPr descr="" title="" id="1037" name="Picture"/>
                  <a:graphic>
                    <a:graphicData uri="http://schemas.openxmlformats.org/drawingml/2006/picture">
                      <pic:pic>
                        <pic:nvPicPr>
                          <pic:cNvPr descr="lab_10_files/figure-docx/fig-dji-wind-q_rel-output-1.png" id="1038" name="Picture"/>
                          <pic:cNvPicPr>
                            <a:picLocks noChangeArrowheads="1" noChangeAspect="1"/>
                          </pic:cNvPicPr>
                        </pic:nvPicPr>
                        <pic:blipFill>
                          <a:blip r:embed="rId1036"/>
                          <a:stretch>
                            <a:fillRect/>
                          </a:stretch>
                        </pic:blipFill>
                        <pic:spPr bwMode="auto">
                          <a:xfrm>
                            <a:off x="0" y="0"/>
                            <a:ext cx="5334000" cy="350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39"/>
        </w:tc>
      </w:tr>
    </w:tbl>
    <w:p>
      <w:pPr>
        <w:pStyle w:val="BodyText"/>
      </w:pPr>
      <w:r>
        <w:t xml:space="preserve">Для досліджуваного показника на</w:t>
      </w:r>
      <w:r>
        <w:t xml:space="preserve"> </w:t>
      </w:r>
      <w:hyperlink w:anchor="fig-dji-wind-q_rel">
        <w:r>
          <w:rPr>
            <w:rStyle w:val="Hyperlink"/>
          </w:rPr>
          <w:t xml:space="preserve">Рис. 10.5</w:t>
        </w:r>
      </w:hyperlink>
      <w:r>
        <w:t xml:space="preserve"> </w:t>
      </w:r>
      <w:r>
        <w:t xml:space="preserve">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40"/>
    <w:bookmarkStart w:id="1045"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[01:29&lt;00:00, 19.72it/s]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4" w:name="fig-dji-wind-q_sens"/>
          <w:p>
            <w:pPr>
              <w:jc w:val="center"/>
            </w:pPr>
            <w:r>
              <w:drawing>
                <wp:inline>
                  <wp:extent cx="5334000" cy="3449532"/>
                  <wp:effectExtent b="0" l="0" r="0" t="0"/>
                  <wp:docPr descr="" title="" id="1042" name="Picture"/>
                  <a:graphic>
                    <a:graphicData uri="http://schemas.openxmlformats.org/drawingml/2006/picture">
                      <pic:pic>
                        <pic:nvPicPr>
                          <pic:cNvPr descr="lab_10_files/figure-docx/fig-dji-wind-q_sens-output-1.png" id="1043" name="Picture"/>
                          <pic:cNvPicPr>
                            <a:picLocks noChangeArrowheads="1" noChangeAspect="1"/>
                          </pic:cNvPicPr>
                        </pic:nvPicPr>
                        <pic:blipFill>
                          <a:blip r:embed="rId1041"/>
                          <a:stretch>
                            <a:fillRect/>
                          </a:stretch>
                        </pic:blipFill>
                        <pic:spPr bwMode="auto">
                          <a:xfrm>
                            <a:off x="0" y="0"/>
                            <a:ext cx="5334000" cy="34495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44"/>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45"/>
    <w:bookmarkStart w:id="1050"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1876.04it/s]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9" w:name="fig-dji-wind-tsen"/>
          <w:p>
            <w:pPr>
              <w:jc w:val="center"/>
            </w:pPr>
            <w:r>
              <w:drawing>
                <wp:inline>
                  <wp:extent cx="5334000" cy="3360980"/>
                  <wp:effectExtent b="0" l="0" r="0" t="0"/>
                  <wp:docPr descr="" title="" id="1047" name="Picture"/>
                  <a:graphic>
                    <a:graphicData uri="http://schemas.openxmlformats.org/drawingml/2006/picture">
                      <pic:pic>
                        <pic:nvPicPr>
                          <pic:cNvPr descr="lab_10_files/figure-docx/fig-dji-wind-tsen-output-1.png" id="1048" name="Picture"/>
                          <pic:cNvPicPr>
                            <a:picLocks noChangeArrowheads="1" noChangeAspect="1"/>
                          </pic:cNvPicPr>
                        </pic:nvPicPr>
                        <pic:blipFill>
                          <a:blip r:embed="rId1046"/>
                          <a:stretch>
                            <a:fillRect/>
                          </a:stretch>
                        </pic:blipFill>
                        <pic:spPr bwMode="auto">
                          <a:xfrm>
                            <a:off x="0" y="0"/>
                            <a:ext cx="5334000" cy="336098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49"/>
        </w:tc>
      </w:tr>
    </w:tbl>
    <w:p>
      <w:pPr>
        <w:pStyle w:val="BodyText"/>
      </w:pPr>
      <w:r>
        <w:t xml:space="preserve">З</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50"/>
    <w:bookmarkEnd w:id="1051"/>
    <w:bookmarkStart w:id="1052" w:name="висновок-3"/>
    <w:p>
      <w:pPr>
        <w:pStyle w:val="Heading2"/>
      </w:pPr>
      <w:r>
        <w:t xml:space="preserve">10.3 Висновок</w:t>
      </w:r>
    </w:p>
    <w:p>
      <w:pPr>
        <w:pStyle w:val="FirstParagraph"/>
      </w:pPr>
      <w:r>
        <w:t xml:space="preserve">У даній лабораторній роботі було представлено неекстенсивний підхід статистичної механіки до динаміки щоденних історичних значень ціни Доу Джонса та його прибутковостей. Встановлено, що індекс Доу Джонса підпорядковується статистиці Тсалліса. Було промодельовано часову динаміку</w:t>
      </w:r>
      <w:r>
        <w:t xml:space="preserve"> </w:t>
      </w:r>
      <m:oMath>
        <m:r>
          <m:t>q</m:t>
        </m:r>
      </m:oMath>
      <w:r>
        <w:t xml:space="preserve">-триплету, що дало можливість при співставленні з вихідним часовим рядом отримати реакцію компонентів триплету на формування та протікання кризових явищ. Величина</w:t>
      </w:r>
      <w:r>
        <w:t xml:space="preserve"> </w:t>
      </w:r>
      <m:oMath>
        <m:sSub>
          <m:e>
            <m:r>
              <m:t>q</m:t>
            </m:r>
          </m:e>
          <m:sub>
            <m:r>
              <m:t>s</m:t>
            </m:r>
            <m:r>
              <m:t>t</m:t>
            </m:r>
            <m:r>
              <m:t>a</m:t>
            </m:r>
            <m:r>
              <m:t>t</m:t>
            </m:r>
          </m:sub>
        </m:sSub>
      </m:oMath>
      <w:r>
        <w:t xml:space="preserve"> </w:t>
      </w:r>
      <w:r>
        <w:t xml:space="preserve">у періоди криз зростає, оскільки зростають власне цінові флуктуації. Значення</w:t>
      </w:r>
      <w:r>
        <w:t xml:space="preserve"> </w:t>
      </w:r>
      <m:oMath>
        <m:sSub>
          <m:e>
            <m:r>
              <m:t>q</m:t>
            </m:r>
          </m:e>
          <m:sub>
            <m:r>
              <m:t>r</m:t>
            </m:r>
            <m:r>
              <m:t>e</m:t>
            </m:r>
            <m:r>
              <m:t>l</m:t>
            </m:r>
          </m:sub>
        </m:sSub>
      </m:oMath>
      <w:r>
        <w:t xml:space="preserve"> </w:t>
      </w:r>
      <w:r>
        <w:t xml:space="preserve">зростає у передкризові періоди, що, очевидно, зумовлено переходом системи в нерівноважний стан і подальшою релаксацією. Нарешті,</w:t>
      </w:r>
      <w:r>
        <w:t xml:space="preserve"> </w:t>
      </w:r>
      <m:oMath>
        <m:sSub>
          <m:e>
            <m:r>
              <m:t>q</m:t>
            </m:r>
          </m:e>
          <m:sub>
            <m:r>
              <m:t>s</m:t>
            </m:r>
            <m:r>
              <m:t>e</m:t>
            </m:r>
            <m:r>
              <m:t>n</m:t>
            </m:r>
            <m:r>
              <m:t>s</m:t>
            </m:r>
          </m:sub>
        </m:sSub>
      </m:oMath>
      <w:r>
        <w:t xml:space="preserve"> </w:t>
      </w:r>
      <w:r>
        <w:t xml:space="preserve">має мінімальне значення в передкризовий період, вказуючи на особливу чутливість системи поблизу точки біфуркації, якою і є сама криза.</w:t>
      </w:r>
    </w:p>
    <w:p>
      <w:pPr>
        <w:pStyle w:val="BodyText"/>
      </w:pPr>
      <w:r>
        <w:t xml:space="preserve">Перспективним представляється дослідження особливостей</w:t>
      </w:r>
      <w:r>
        <w:t xml:space="preserve"> </w:t>
      </w:r>
      <m:oMath>
        <m:r>
          <m:t>q</m:t>
        </m:r>
      </m:oMath>
      <w:r>
        <w:t xml:space="preserve">-триплету для складних мережних структур, що отримуються при перетворенні часового ряду в мережу одним з відомих методів. Цікавим також є пошук альтернативних компонентів неекстенсивності як, наприклад, міри незворотності часового ряду, чи міри рекурентності тощо. Очевидно, що означені підходи можуть забезпечити необхідний прогрес як на фундаментальному, так і на прикладному рівнях щодо досягнення більш глибокого розуміння природи складних систем.</w:t>
      </w:r>
    </w:p>
    <w:bookmarkEnd w:id="1052"/>
    <w:bookmarkStart w:id="1053" w:name="завдання-для-самостійного-виконання"/>
    <w:p>
      <w:pPr>
        <w:pStyle w:val="Heading2"/>
      </w:pPr>
      <w:r>
        <w:t xml:space="preserve">10.4 Завдання для самостійного виконання</w:t>
      </w:r>
    </w:p>
    <w:p>
      <w:pPr>
        <w:numPr>
          <w:ilvl w:val="0"/>
          <w:numId w:val="1100"/>
        </w:numPr>
        <w:pStyle w:val="Compact"/>
      </w:pPr>
      <w:r>
        <w:t xml:space="preserve">Оберіть часовий ряд згідно вашого варіанту</w:t>
      </w:r>
    </w:p>
    <w:p>
      <w:pPr>
        <w:numPr>
          <w:ilvl w:val="0"/>
          <w:numId w:val="1100"/>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100"/>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100"/>
        </w:numPr>
        <w:pStyle w:val="Compact"/>
      </w:pPr>
      <w:r>
        <w:t xml:space="preserve">Сформуйте звіт і зробіть висновки</w:t>
      </w:r>
    </w:p>
    <w:bookmarkEnd w:id="1053"/>
    <w:bookmarkEnd w:id="1054"/>
    <w:bookmarkStart w:id="1137"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64"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[160]</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[161]</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[42,161]</w:t>
      </w:r>
      <w:r>
        <w:t xml:space="preserve">.</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імовірностей прямої та зворотної систем приблизно однаковий</w:t>
      </w:r>
      <w:r>
        <w:t xml:space="preserve"> </w:t>
      </w:r>
      <w:r>
        <w:t xml:space="preserve"> [162–164]</w:t>
      </w:r>
      <w:r>
        <w:t xml:space="preserve">. Незворотність часових рядів вказує на наявність нелінійних залежностей (пам’яті)</w:t>
      </w:r>
      <w:r>
        <w:t xml:space="preserve"> </w:t>
      </w:r>
      <w:r>
        <w:t xml:space="preserve"> [165]</w:t>
      </w:r>
      <w:r>
        <w:t xml:space="preserve"> </w:t>
      </w:r>
      <w:r>
        <w:t xml:space="preserve">у динаміці далекої від рівноваги системи, включаючи негаусові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[166]</w:t>
      </w:r>
      <w:r>
        <w:t xml:space="preserve">. Іноді використовуються додаткові алгоритми стиснення</w:t>
      </w:r>
      <w:r>
        <w:t xml:space="preserve"> </w:t>
      </w:r>
      <w:r>
        <w:t xml:space="preserve"> [167]</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[42]</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 діаграмі Пуанкаре, побудованої на основі значень досліджуваного часового ряду</w:t>
      </w:r>
      <w:r>
        <w:t xml:space="preserve"> </w:t>
      </w:r>
      <w:r>
        <w:t xml:space="preserve"> [168,169]</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[162,170]</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[170]</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61"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 лінії ідентичності (line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bookmarkStart w:id="1055" w:name="індекс-гузіка-gix"/>
    <w:p>
      <w:pPr>
        <w:pStyle w:val="Heading4"/>
      </w:pPr>
      <w:r>
        <w:t xml:space="preserve">11.1.1.1 Індекс Гузіка (GIx)</w:t>
      </w:r>
    </w:p>
    <w:p>
      <w:pPr>
        <w:pStyle w:val="FirstParagraph"/>
      </w:pPr>
      <w:r>
        <w:t xml:space="preserve">GIx</w:t>
      </w:r>
      <w:r>
        <w:t xml:space="preserve"> </w:t>
      </w:r>
      <w:r>
        <w:t xml:space="preserve"> [168]</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1"/>
            </m:radPr>
            <m:deg/>
            <m:e>
              <m:r>
                <m:t>2</m:t>
              </m:r>
            </m:e>
          </m:rad>
          <m:r>
            <m:rPr>
              <m:sty m:val="p"/>
            </m:rPr>
            <m:t>.</m:t>
          </m:r>
        </m:oMath>
      </m:oMathPara>
    </w:p>
    <w:bookmarkEnd w:id="1055"/>
    <w:bookmarkStart w:id="1056" w:name="індекс-порти-pix"/>
    <w:p>
      <w:pPr>
        <w:pStyle w:val="Heading4"/>
      </w:pPr>
      <w:r>
        <w:t xml:space="preserve">11.1.1.2 Індекс Порти (PIx)</w:t>
      </w:r>
    </w:p>
    <w:p>
      <w:pPr>
        <w:pStyle w:val="FirstParagraph"/>
      </w:pPr>
      <w:r>
        <w:t xml:space="preserve">Індекс Порти (PIx)</w:t>
      </w:r>
      <w:r>
        <w:t xml:space="preserve"> </w:t>
      </w:r>
      <w:r>
        <w:t xml:space="preserve"> [169]</w:t>
      </w:r>
      <w:r>
        <w:t xml:space="preserve"> </w:t>
      </w:r>
      <w:r>
        <w:t xml:space="preserve">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56"/>
    <w:bookmarkStart w:id="1057" w:name="індекс-кошти-cix"/>
    <w:p>
      <w:pPr>
        <w:pStyle w:val="Heading4"/>
      </w:pPr>
      <w:r>
        <w:t xml:space="preserve">11.1.1.3 Індекс Кошти (CIx)</w:t>
      </w:r>
    </w:p>
    <w:p>
      <w:pPr>
        <w:pStyle w:val="FirstParagraph"/>
      </w:pPr>
      <w:r>
        <w:t xml:space="preserve">Індекс Кошти [@</w:t>
      </w:r>
      <w:r>
        <w:t xml:space="preserve"> [171]</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57"/>
    <w:bookmarkStart w:id="1058" w:name="індекс-ейлера-eix"/>
    <w:p>
      <w:pPr>
        <w:pStyle w:val="Heading4"/>
      </w:pPr>
      <w:r>
        <w:t xml:space="preserve">11.1.1.4 Індекс Ейлера (EIx)</w:t>
      </w:r>
    </w:p>
    <w:p>
      <w:pPr>
        <w:pStyle w:val="FirstParagraph"/>
      </w:pPr>
      <w:r>
        <w:t xml:space="preserve">Опираючись на асиметрію розподілу точок нижче та вище LI, Ейлер запропонував наступний індекс асиметрії</w:t>
      </w:r>
      <w:r>
        <w:t xml:space="preserve"> </w:t>
      </w:r>
      <w:r>
        <w:t xml:space="preserve"> [172]</w:t>
      </w:r>
      <w:r>
        <w:t xml:space="preserve">:</w:t>
      </w:r>
    </w:p>
    <w:p>
      <w:pPr>
        <w:pStyle w:val="BodyText"/>
      </w:pPr>
      <m:oMathPara>
        <m:oMathParaPr>
          <m:jc m:val="center"/>
        </m:oMathParaPr>
        <m:oMath>
          <m:r>
            <m:t>E</m:t>
          </m:r>
          <m:r>
            <m:t>I</m:t>
          </m:r>
          <m:r>
            <m:t>x</m:t>
          </m:r>
          <m:r>
            <m:rPr>
              <m:sty m:val="p"/>
            </m:rPr>
            <m:t>=</m:t>
          </m:r>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58"/>
    <w:bookmarkStart w:id="1059" w:name="індекс-площі-aix"/>
    <w:p>
      <w:pPr>
        <w:pStyle w:val="Heading4"/>
      </w:pPr>
      <w:r>
        <w:t xml:space="preserve">11.1.1.5 Індекс площі (AIx)</w:t>
      </w:r>
    </w:p>
    <w:p>
      <w:pPr>
        <w:pStyle w:val="FirstParagraph"/>
      </w:pPr>
      <w:r>
        <w:t xml:space="preserve">Індекс площі</w:t>
      </w:r>
      <w:r>
        <w:t xml:space="preserve"> </w:t>
      </w:r>
      <w:r>
        <w:t xml:space="preserve"> [173]</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w:t>
      </w:r>
      <w:r>
        <w:t xml:space="preserve"> </w:t>
      </w:r>
      <m:oMath>
        <m:r>
          <m:t>A</m:t>
        </m:r>
        <m:r>
          <m:t>I</m:t>
        </m:r>
        <m:r>
          <m:t>x</m:t>
        </m:r>
      </m:oMath>
      <w:r>
        <w:t xml:space="preserve"> </w:t>
      </w:r>
      <w:r>
        <w:t xml:space="preserve">визначається за формулою:</w:t>
      </w:r>
    </w:p>
    <w:p>
      <w:pPr>
        <w:pStyle w:val="BodyText"/>
      </w:pPr>
      <m:oMathPara>
        <m:oMathParaPr>
          <m:jc m:val="center"/>
        </m:oMathParaPr>
        <m:oMath>
          <m:r>
            <m:t>A</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59"/>
    <w:bookmarkStart w:id="1060" w:name="індекс-кута-нахилу-six"/>
    <w:p>
      <w:pPr>
        <w:pStyle w:val="Heading4"/>
      </w:pPr>
      <w:r>
        <w:t xml:space="preserve">11.1.1.6 Індекс кута нахилу (SIx)</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[174]</w:t>
      </w:r>
      <w:r>
        <w:t xml:space="preserve">:</w:t>
      </w:r>
    </w:p>
    <w:p>
      <w:pPr>
        <w:pStyle w:val="BodyText"/>
      </w:pPr>
      <m:oMathPara>
        <m:oMathParaPr>
          <m:jc m:val="center"/>
        </m:oMathParaPr>
        <m:oMath>
          <m:r>
            <m:t>S</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60"/>
    <w:bookmarkEnd w:id="1061"/>
    <w:bookmarkStart w:id="1062"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мережну область, де кожне спостереження є вершиною в складній мережі. Дві вершини</w:t>
      </w:r>
      <w:r>
        <w:t xml:space="preserve"> </w:t>
      </w:r>
      <m:oMath>
        <m:r>
          <m:t>i</m:t>
        </m:r>
      </m:oMath>
      <w:r>
        <w:t xml:space="preserve"> </w:t>
      </w:r>
      <w:r>
        <w:t xml:space="preserve">та</w:t>
      </w:r>
      <w:r>
        <w:t xml:space="preserve"> </w:t>
      </w:r>
      <m:oMath>
        <m:r>
          <m:t>j</m:t>
        </m:r>
      </m:oMath>
      <w:r>
        <w:t xml:space="preserve"> </w:t>
      </w:r>
      <w:r>
        <w:t xml:space="preserve">пов’язані ребром, якщо для них застосовується наступна умова</w:t>
      </w:r>
      <w:r>
        <w:t xml:space="preserve"> </w:t>
      </w:r>
      <w:r>
        <w:t xml:space="preserve"> [170]</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де</w:t>
      </w:r>
      <w:r>
        <w:t xml:space="preserve"> </w:t>
      </w:r>
      <m:oMath>
        <m:sSub>
          <m:e>
            <m:r>
              <m:t>x</m:t>
            </m:r>
          </m:e>
          <m:sub>
            <m:r>
              <m:t>k</m:t>
            </m:r>
          </m:sub>
        </m:sSub>
      </m:oMath>
      <w:r>
        <w:t xml:space="preserve"> </w:t>
      </w:r>
      <w:r>
        <w:t xml:space="preserve">представляє певну перешкоду, якої не має бути, щоб дві вершини можна було зв’язати шляхом.</w:t>
      </w:r>
    </w:p>
    <w:p>
      <w:pPr>
        <w:pStyle w:val="BodyText"/>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функція Хевісайда.</w:t>
      </w:r>
    </w:p>
    <w:p>
      <w:pPr>
        <w:pStyle w:val="BodyText"/>
      </w:pPr>
      <w:r>
        <w:t xml:space="preserve">Граф горизонтальної видимості (HVG) є спрощеною версією цього алгоритму</w:t>
      </w:r>
      <w:r>
        <w:t xml:space="preserve"> </w:t>
      </w:r>
      <w:r>
        <w:t xml:space="preserve"> [175]</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мережних показників на основі двох простих характеристик вершин:</w:t>
      </w:r>
    </w:p>
    <w:p>
      <w:pPr>
        <w:numPr>
          <w:ilvl w:val="0"/>
          <w:numId w:val="1101"/>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[164,176]</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1"/>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розподіли ймовірностей прямих і зворотних за часом характеристик повинні бути однаковими. Для незворотних процесів ми очікуємо статистичну нееквівалентність. Ця нееквівалентність буде визначатися через дивергенцію Кульбака-Лейблера</w:t>
      </w:r>
      <w:r>
        <w:t xml:space="preserve"> </w:t>
      </w:r>
      <w:r>
        <w:t xml:space="preserve"> [163]</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 зворотніх. Крім того, подібність обох величин можна оцінити за допомогою відстані Дженсена-Шеннона</w:t>
      </w:r>
      <w:r>
        <w:t xml:space="preserve"> </w:t>
      </w:r>
      <w:r>
        <w:t xml:space="preserve"> [177]</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1"/>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62"/>
    <w:bookmarkStart w:id="1063"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(permutation patterns, PP) спочатку була запропонована Бандтом і Помпе</w:t>
      </w:r>
      <w:r>
        <w:t xml:space="preserve"> </w:t>
      </w:r>
      <w:r>
        <w:t xml:space="preserve"> [56]</w:t>
      </w:r>
      <w:r>
        <w:t xml:space="preserve"> </w:t>
      </w:r>
      <w:r>
        <w:t xml:space="preserve">як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63"/>
    <w:bookmarkEnd w:id="1064"/>
    <w:bookmarkStart w:id="1134" w:name="хід-роботи-10"/>
    <w:p>
      <w:pPr>
        <w:pStyle w:val="Heading2"/>
      </w:pPr>
      <w:r>
        <w:t xml:space="preserve">11.2 Хід роботи</w:t>
      </w:r>
    </w:p>
    <w:p>
      <w:pPr>
        <w:pStyle w:val="FirstParagraph"/>
      </w:pPr>
      <w:r>
        <w:t xml:space="preserve">Підключаємо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p>
      <w:pPr>
        <w:pStyle w:val="FirstParagraph"/>
      </w:pPr>
      <w:r>
        <w:t xml:space="preserve">І встановлюємо параметри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Далі визначаємо функцію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p>
      <w:pPr>
        <w:pStyle w:val="FirstParagraph"/>
      </w:pPr>
      <w:r>
        <w:t xml:space="preserve">У подальшому ми представимо індекс Кошти для розрахунку якого визначимо наступну функцію:</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Start w:id="1073" w:name="Xbcdcad3ca755a076cb6cf3a9aa1a40eebd284f5"/>
    <w:p>
      <w:pPr>
        <w:pStyle w:val="Heading3"/>
      </w:pPr>
      <w:r>
        <w:t xml:space="preserve">11.2.1 Оголошення функцій для підрахунку показників незворотності</w:t>
      </w:r>
    </w:p>
    <w:p>
      <w:pPr>
        <w:pStyle w:val="FirstParagraph"/>
      </w:pPr>
      <w:r>
        <w:t xml:space="preserve">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p>
      <w:pPr>
        <w:pStyle w:val="FirstParagraph"/>
      </w:pPr>
      <w:r>
        <w:t xml:space="preserve">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p>
      <w:pPr>
        <w:pStyle w:val="FirstParagraph"/>
      </w:pPr>
      <w:r>
        <w:t xml:space="preserve">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p>
      <w:pPr>
        <w:pStyle w:val="FirstParagraph"/>
      </w:pPr>
      <w:r>
        <w:t xml:space="preserve">Дивергенція Дженсена-Шеннона: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p>
      <w:pPr>
        <w:pStyle w:val="FirstParagraph"/>
      </w:pPr>
      <w:r>
        <w:t xml:space="preserve">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Start w:id="1072" w:name="Xb069084ca03415f74a288b8ab5ce8ee89f7330e"/>
    <w:p>
      <w:pPr>
        <w:pStyle w:val="Heading4"/>
      </w:pPr>
      <w:r>
        <w:t xml:space="preserve">11.2.1.1 Функції для отримання ступеня вершини та локальної кластеризації</w:t>
      </w:r>
    </w:p>
    <w:p>
      <w:pPr>
        <w:pStyle w:val="FirstParagraph"/>
      </w:pPr>
      <w:r>
        <w:t xml:space="preserve">Процедура знаходження ступеня вершини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65">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Russell 2000:</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66" name="Picture"/>
                  <a:graphic>
                    <a:graphicData uri="http://schemas.openxmlformats.org/drawingml/2006/picture">
                      <pic:pic>
                        <pic:nvPicPr>
                          <pic:cNvPr descr="F:\Programms\Quarto\share\formats\docx\warning.png" id="106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71" w:name="fig-rus-init"/>
          <w:p>
            <w:pPr>
              <w:jc w:val="center"/>
            </w:pPr>
            <w:r>
              <w:drawing>
                <wp:inline>
                  <wp:extent cx="5334000" cy="4152596"/>
                  <wp:effectExtent b="0" l="0" r="0" t="0"/>
                  <wp:docPr descr="" title="" id="1069" name="Picture"/>
                  <a:graphic>
                    <a:graphicData uri="http://schemas.openxmlformats.org/drawingml/2006/picture">
                      <pic:pic>
                        <pic:nvPicPr>
                          <pic:cNvPr descr="lab_11_files/figure-docx/fig-rus-init-output-1.png" id="1070" name="Picture"/>
                          <pic:cNvPicPr>
                            <a:picLocks noChangeArrowheads="1" noChangeAspect="1"/>
                          </pic:cNvPicPr>
                        </pic:nvPicPr>
                        <pic:blipFill>
                          <a:blip r:embed="rId1068"/>
                          <a:stretch>
                            <a:fillRect/>
                          </a:stretch>
                        </pic:blipFill>
                        <pic:spPr bwMode="auto">
                          <a:xfrm>
                            <a:off x="0" y="0"/>
                            <a:ext cx="5334000" cy="4152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71"/>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72"/>
    <w:bookmarkEnd w:id="1073"/>
    <w:bookmarkStart w:id="1077" w:name="Xf801893eff6634d65d8768b14e7eb00a4419b3c"/>
    <w:p>
      <w:pPr>
        <w:pStyle w:val="Heading3"/>
      </w:pPr>
      <w:r>
        <w:t xml:space="preserve">11.2.2 Виводимо діаграму Пуанкаре та розраховуємо міри на її основі</w:t>
      </w:r>
    </w:p>
    <w:p>
      <w:pPr>
        <w:pStyle w:val="FirstParagraph"/>
      </w:pPr>
      <w:r>
        <w:t xml:space="preserve">Розглянемо діаграму Пуанкаре для фрагмента прибутковостей часового ряду:</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5000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for_puank[idx_beg:idx_end]  </w:t>
      </w:r>
      <w:r>
        <w:rPr>
          <w:rStyle w:val="CommentTok"/>
        </w:rPr>
        <w:t xml:space="preserve"># виокремлюємо фрагмент ряду</w:t>
      </w:r>
      <w:r>
        <w:br/>
      </w:r>
      <w:r>
        <w:br/>
      </w:r>
      <w:r>
        <w:rPr>
          <w:rStyle w:val="NormalTok"/>
        </w:rPr>
        <w:t xml:space="preserve">for_puank </w:t>
      </w:r>
      <w:r>
        <w:rPr>
          <w:rStyle w:val="OperatorTok"/>
        </w:rPr>
        <w:t xml:space="preserve">=</w:t>
      </w:r>
      <w:r>
        <w:rPr>
          <w:rStyle w:val="NormalTok"/>
        </w:rPr>
        <w:t xml:space="preserve"> transformation(fragm,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 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idx_beg</w:t>
      </w:r>
      <w:r>
        <w:rPr>
          <w:rStyle w:val="SpecialCharTok"/>
        </w:rPr>
        <w:t xml:space="preserve">}</w:t>
      </w:r>
      <w:r>
        <w:rPr>
          <w:rStyle w:val="SpecialStringTok"/>
        </w:rPr>
        <w:t xml:space="preserve">_</w:t>
      </w:r>
      <w:r>
        <w:rPr>
          <w:rStyle w:val="SpecialCharTok"/>
        </w:rPr>
        <w:t xml:space="preserve">{</w:t>
      </w:r>
      <w:r>
        <w:rPr>
          <w:rStyle w:val="NormalTok"/>
        </w:rPr>
        <w:t xml:space="preserve">idx_end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72363" cy="5024581"/>
            <wp:effectExtent b="0" l="0" r="0" t="0"/>
            <wp:docPr descr="" title="" id="1075" name="Picture"/>
            <a:graphic>
              <a:graphicData uri="http://schemas.openxmlformats.org/drawingml/2006/picture">
                <pic:pic>
                  <pic:nvPicPr>
                    <pic:cNvPr descr="lab_11_files/figure-docx/cell-19-output-1.png" id="1076" name="Picture"/>
                    <pic:cNvPicPr>
                      <a:picLocks noChangeArrowheads="1" noChangeAspect="1"/>
                    </pic:cNvPicPr>
                  </pic:nvPicPr>
                  <pic:blipFill>
                    <a:blip r:embed="rId1074"/>
                    <a:stretch>
                      <a:fillRect/>
                    </a:stretch>
                  </pic:blipFill>
                  <pic:spPr bwMode="auto">
                    <a:xfrm>
                      <a:off x="0" y="0"/>
                      <a:ext cx="5172363" cy="5024581"/>
                    </a:xfrm>
                    <a:prstGeom prst="rect">
                      <a:avLst/>
                    </a:prstGeom>
                    <a:noFill/>
                    <a:ln w="9525">
                      <a:noFill/>
                      <a:headEnd/>
                      <a:tailEnd/>
                    </a:ln>
                  </pic:spPr>
                </pic:pic>
              </a:graphicData>
            </a:graphic>
          </wp:inline>
        </w:drawing>
      </w:r>
    </w:p>
    <w:p>
      <w:pPr>
        <w:pStyle w:val="BodyText"/>
      </w:pPr>
      <w:r>
        <w:t xml:space="preserve">Виходячи з даної діаграми, можна припустити, що для прибутковостей індексу Russell 2000 спостерігається асиметрія у сторону негативних флуктуацій ряду.</w:t>
      </w:r>
    </w:p>
    <w:bookmarkEnd w:id="1077"/>
    <w:bookmarkStart w:id="1078" w:name="віконна-процедура-12"/>
    <w:p>
      <w:pPr>
        <w:pStyle w:val="Heading3"/>
      </w:pPr>
      <w:r>
        <w:t xml:space="preserve">11.2.3 Віконна процедура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Визначаємо параметри та оголошуємо масиви для збереження результатів: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8675/8675 [00:08&lt;00:00, 996.65it/s] </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78"/>
    <w:bookmarkStart w:id="1109" w:name="Xb1dc760f60304a7b7c0c568b6c60936768b0ed2"/>
    <w:p>
      <w:pPr>
        <w:pStyle w:val="Heading3"/>
      </w:pPr>
      <w:r>
        <w:t xml:space="preserve">11.2.4 Візуалізація показників на основі діаграми Пуанкаре</w:t>
      </w:r>
    </w:p>
    <w:bookmarkStart w:id="1083" w:name="індекс-порти"/>
    <w:p>
      <w:pPr>
        <w:pStyle w:val="Heading4"/>
      </w:pPr>
      <w:r>
        <w:t xml:space="preserve">11.2.4.1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2" w:name="fig-wind-pi"/>
          <w:p>
            <w:pPr>
              <w:jc w:val="center"/>
            </w:pPr>
            <w:r>
              <w:drawing>
                <wp:inline>
                  <wp:extent cx="5334000" cy="3736346"/>
                  <wp:effectExtent b="0" l="0" r="0" t="0"/>
                  <wp:docPr descr="" title="" id="1080" name="Picture"/>
                  <a:graphic>
                    <a:graphicData uri="http://schemas.openxmlformats.org/drawingml/2006/picture">
                      <pic:pic>
                        <pic:nvPicPr>
                          <pic:cNvPr descr="lab_11_files/figure-docx/fig-wind-pi-output-1.png" id="1081" name="Picture"/>
                          <pic:cNvPicPr>
                            <a:picLocks noChangeArrowheads="1" noChangeAspect="1"/>
                          </pic:cNvPicPr>
                        </pic:nvPicPr>
                        <pic:blipFill>
                          <a:blip r:embed="rId1079"/>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82"/>
        </w:tc>
      </w:tr>
    </w:tbl>
    <w:bookmarkEnd w:id="1083"/>
    <w:bookmarkStart w:id="1088" w:name="індекс-гузіка"/>
    <w:p>
      <w:pPr>
        <w:pStyle w:val="Heading4"/>
      </w:pPr>
      <w:r>
        <w:t xml:space="preserve">11.2.4.2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7" w:name="fig-wind-gi"/>
          <w:p>
            <w:pPr>
              <w:jc w:val="center"/>
            </w:pPr>
            <w:r>
              <w:drawing>
                <wp:inline>
                  <wp:extent cx="5334000" cy="3736346"/>
                  <wp:effectExtent b="0" l="0" r="0" t="0"/>
                  <wp:docPr descr="" title="" id="1085" name="Picture"/>
                  <a:graphic>
                    <a:graphicData uri="http://schemas.openxmlformats.org/drawingml/2006/picture">
                      <pic:pic>
                        <pic:nvPicPr>
                          <pic:cNvPr descr="lab_11_files/figure-docx/fig-wind-gi-output-1.png" id="1086" name="Picture"/>
                          <pic:cNvPicPr>
                            <a:picLocks noChangeArrowheads="1" noChangeAspect="1"/>
                          </pic:cNvPicPr>
                        </pic:nvPicPr>
                        <pic:blipFill>
                          <a:blip r:embed="rId1084"/>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87"/>
        </w:tc>
      </w:tr>
    </w:tbl>
    <w:bookmarkEnd w:id="1088"/>
    <w:bookmarkStart w:id="1093" w:name="індекс-кута-нахилу"/>
    <w:p>
      <w:pPr>
        <w:pStyle w:val="Heading4"/>
      </w:pPr>
      <w:r>
        <w:t xml:space="preserve">11.2.4.3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2" w:name="fig-wind-si"/>
          <w:p>
            <w:pPr>
              <w:jc w:val="center"/>
            </w:pPr>
            <w:r>
              <w:drawing>
                <wp:inline>
                  <wp:extent cx="5334000" cy="3653509"/>
                  <wp:effectExtent b="0" l="0" r="0" t="0"/>
                  <wp:docPr descr="" title="" id="1090" name="Picture"/>
                  <a:graphic>
                    <a:graphicData uri="http://schemas.openxmlformats.org/drawingml/2006/picture">
                      <pic:pic>
                        <pic:nvPicPr>
                          <pic:cNvPr descr="lab_11_files/figure-docx/fig-wind-si-output-1.png" id="1091" name="Picture"/>
                          <pic:cNvPicPr>
                            <a:picLocks noChangeArrowheads="1" noChangeAspect="1"/>
                          </pic:cNvPicPr>
                        </pic:nvPicPr>
                        <pic:blipFill>
                          <a:blip r:embed="rId1089"/>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92"/>
        </w:tc>
      </w:tr>
    </w:tbl>
    <w:bookmarkEnd w:id="1093"/>
    <w:bookmarkStart w:id="1098" w:name="індекс-площі-секторів"/>
    <w:p>
      <w:pPr>
        <w:pStyle w:val="Heading4"/>
      </w:pPr>
      <w:r>
        <w:t xml:space="preserve">11.2.4.4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7" w:name="fig-wind-ai"/>
          <w:p>
            <w:pPr>
              <w:jc w:val="center"/>
            </w:pPr>
            <w:r>
              <w:drawing>
                <wp:inline>
                  <wp:extent cx="5334000" cy="3653509"/>
                  <wp:effectExtent b="0" l="0" r="0" t="0"/>
                  <wp:docPr descr="" title="" id="1095" name="Picture"/>
                  <a:graphic>
                    <a:graphicData uri="http://schemas.openxmlformats.org/drawingml/2006/picture">
                      <pic:pic>
                        <pic:nvPicPr>
                          <pic:cNvPr descr="lab_11_files/figure-docx/fig-wind-ai-output-1.png" id="1096" name="Picture"/>
                          <pic:cNvPicPr>
                            <a:picLocks noChangeArrowheads="1" noChangeAspect="1"/>
                          </pic:cNvPicPr>
                        </pic:nvPicPr>
                        <pic:blipFill>
                          <a:blip r:embed="rId1094"/>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97"/>
        </w:tc>
      </w:tr>
    </w:tbl>
    <w:bookmarkEnd w:id="1098"/>
    <w:bookmarkStart w:id="1103" w:name="індекс-ейлера"/>
    <w:p>
      <w:pPr>
        <w:pStyle w:val="Heading4"/>
      </w:pPr>
      <w:r>
        <w:t xml:space="preserve">11.2.4.5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2" w:name="fig-wind-ei"/>
          <w:p>
            <w:pPr>
              <w:jc w:val="center"/>
            </w:pPr>
            <w:r>
              <w:drawing>
                <wp:inline>
                  <wp:extent cx="5334000" cy="3736346"/>
                  <wp:effectExtent b="0" l="0" r="0" t="0"/>
                  <wp:docPr descr="" title="" id="1100" name="Picture"/>
                  <a:graphic>
                    <a:graphicData uri="http://schemas.openxmlformats.org/drawingml/2006/picture">
                      <pic:pic>
                        <pic:nvPicPr>
                          <pic:cNvPr descr="lab_11_files/figure-docx/fig-wind-ei-output-1.png" id="1101" name="Picture"/>
                          <pic:cNvPicPr>
                            <a:picLocks noChangeArrowheads="1" noChangeAspect="1"/>
                          </pic:cNvPicPr>
                        </pic:nvPicPr>
                        <pic:blipFill>
                          <a:blip r:embed="rId1099"/>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02"/>
        </w:tc>
      </w:tr>
    </w:tbl>
    <w:bookmarkEnd w:id="1103"/>
    <w:bookmarkStart w:id="1108" w:name="індекс-кошти"/>
    <w:p>
      <w:pPr>
        <w:pStyle w:val="Heading4"/>
      </w:pPr>
      <w:r>
        <w:t xml:space="preserve">11.2.4.6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7" w:name="fig-wind-сi"/>
          <w:p>
            <w:pPr>
              <w:jc w:val="center"/>
            </w:pPr>
            <w:r>
              <w:drawing>
                <wp:inline>
                  <wp:extent cx="5334000" cy="3823025"/>
                  <wp:effectExtent b="0" l="0" r="0" t="0"/>
                  <wp:docPr descr="" title="" id="1105" name="Picture"/>
                  <a:graphic>
                    <a:graphicData uri="http://schemas.openxmlformats.org/drawingml/2006/picture">
                      <pic:pic>
                        <pic:nvPicPr>
                          <pic:cNvPr descr="lab_11_files/figure-docx/fig-wind-i-output-1.png" id="1106" name="Picture"/>
                          <pic:cNvPicPr>
                            <a:picLocks noChangeArrowheads="1" noChangeAspect="1"/>
                          </pic:cNvPicPr>
                        </pic:nvPicPr>
                        <pic:blipFill>
                          <a:blip r:embed="rId1104"/>
                          <a:stretch>
                            <a:fillRect/>
                          </a:stretch>
                        </pic:blipFill>
                        <pic:spPr bwMode="auto">
                          <a:xfrm>
                            <a:off x="0" y="0"/>
                            <a:ext cx="5334000" cy="38230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07"/>
        </w:tc>
      </w:tr>
    </w:tbl>
    <w:bookmarkEnd w:id="1108"/>
    <w:bookmarkEnd w:id="1109"/>
    <w:bookmarkStart w:id="1116" w:name="побудова-графу-досліджуваного-ряду"/>
    <w:p>
      <w:pPr>
        <w:pStyle w:val="Heading3"/>
      </w:pPr>
      <w:r>
        <w:t xml:space="preserve">11.2.5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86918"/>
            <wp:effectExtent b="0" l="0" r="0" t="0"/>
            <wp:docPr descr="" title="" id="1111" name="Picture"/>
            <a:graphic>
              <a:graphicData uri="http://schemas.openxmlformats.org/drawingml/2006/picture">
                <pic:pic>
                  <pic:nvPicPr>
                    <pic:cNvPr descr="lab_11_files/figure-docx/cell-38-output-1.png" id="1112" name="Picture"/>
                    <pic:cNvPicPr>
                      <a:picLocks noChangeArrowheads="1" noChangeAspect="1"/>
                    </pic:cNvPicPr>
                  </pic:nvPicPr>
                  <pic:blipFill>
                    <a:blip r:embed="rId1110"/>
                    <a:stretch>
                      <a:fillRect/>
                    </a:stretch>
                  </pic:blipFill>
                  <pic:spPr bwMode="auto">
                    <a:xfrm>
                      <a:off x="0" y="0"/>
                      <a:ext cx="5334000" cy="4586918"/>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051242"/>
            <wp:effectExtent b="0" l="0" r="0" t="0"/>
            <wp:docPr descr="" title="" id="1114" name="Picture"/>
            <a:graphic>
              <a:graphicData uri="http://schemas.openxmlformats.org/drawingml/2006/picture">
                <pic:pic>
                  <pic:nvPicPr>
                    <pic:cNvPr descr="lab_11_files/figure-docx/cell-39-output-1.png" id="1115" name="Picture"/>
                    <pic:cNvPicPr>
                      <a:picLocks noChangeArrowheads="1" noChangeAspect="1"/>
                    </pic:cNvPicPr>
                  </pic:nvPicPr>
                  <pic:blipFill>
                    <a:blip r:embed="rId1113"/>
                    <a:stretch>
                      <a:fillRect/>
                    </a:stretch>
                  </pic:blipFill>
                  <pic:spPr bwMode="auto">
                    <a:xfrm>
                      <a:off x="0" y="0"/>
                      <a:ext cx="5334000" cy="4051242"/>
                    </a:xfrm>
                    <a:prstGeom prst="rect">
                      <a:avLst/>
                    </a:prstGeom>
                    <a:noFill/>
                    <a:ln w="9525">
                      <a:noFill/>
                      <a:headEnd/>
                      <a:tailEnd/>
                    </a:ln>
                  </pic:spPr>
                </pic:pic>
              </a:graphicData>
            </a:graphic>
          </wp:inline>
        </w:drawing>
      </w:r>
    </w:p>
    <w:bookmarkEnd w:id="1116"/>
    <w:bookmarkStart w:id="1117" w:name="Xd0cb18f778cec7681edea11848ace4b2ea7375d"/>
    <w:p>
      <w:pPr>
        <w:pStyle w:val="Heading3"/>
      </w:pPr>
      <w:r>
        <w:t xml:space="preserve">11.2.6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8675/8675 [01:58&lt;00:00, 73.23it/s]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17"/>
    <w:bookmarkStart w:id="1133" w:name="X57ec0304259cc94bbff5491ab441cf4263fcec9"/>
    <w:p>
      <w:pPr>
        <w:pStyle w:val="Heading3"/>
      </w:pPr>
      <w:r>
        <w:t xml:space="preserve">11.2.7 Візуалізація показників на основі графів та пермутаційних шаблонів</w:t>
      </w:r>
    </w:p>
    <w:bookmarkStart w:id="1122" w:name="X063b6f94be1cc7cc9fb12dc74380dd68050d576"/>
    <w:p>
      <w:pPr>
        <w:pStyle w:val="Heading4"/>
      </w:pPr>
      <w:r>
        <w:t xml:space="preserve">11.2.7.1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1" w:name="fig-wind-degree"/>
          <w:p>
            <w:pPr>
              <w:jc w:val="center"/>
            </w:pPr>
            <w:r>
              <w:drawing>
                <wp:inline>
                  <wp:extent cx="5334000" cy="3827699"/>
                  <wp:effectExtent b="0" l="0" r="0" t="0"/>
                  <wp:docPr descr="" title="" id="1119" name="Picture"/>
                  <a:graphic>
                    <a:graphicData uri="http://schemas.openxmlformats.org/drawingml/2006/picture">
                      <pic:pic>
                        <pic:nvPicPr>
                          <pic:cNvPr descr="lab_11_files/figure-docx/fig-wind-degree-output-1.png" id="1120" name="Picture"/>
                          <pic:cNvPicPr>
                            <a:picLocks noChangeArrowheads="1" noChangeAspect="1"/>
                          </pic:cNvPicPr>
                        </pic:nvPicPr>
                        <pic:blipFill>
                          <a:blip r:embed="rId1118"/>
                          <a:stretch>
                            <a:fillRect/>
                          </a:stretch>
                        </pic:blipFill>
                        <pic:spPr bwMode="auto">
                          <a:xfrm>
                            <a:off x="0" y="0"/>
                            <a:ext cx="5334000" cy="38276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21"/>
        </w:tc>
      </w:tr>
    </w:tbl>
    <w:bookmarkEnd w:id="1122"/>
    <w:bookmarkStart w:id="1127" w:name="X17cbee7b5dd6f15dd31dd835d32caac9c6767a3"/>
    <w:p>
      <w:pPr>
        <w:pStyle w:val="Heading4"/>
      </w:pPr>
      <w:r>
        <w:t xml:space="preserve">11.2.7.2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6" w:name="fig-wind-clust"/>
          <w:p>
            <w:pPr>
              <w:jc w:val="center"/>
            </w:pPr>
            <w:r>
              <w:drawing>
                <wp:inline>
                  <wp:extent cx="5334000" cy="3963364"/>
                  <wp:effectExtent b="0" l="0" r="0" t="0"/>
                  <wp:docPr descr="" title="" id="1124" name="Picture"/>
                  <a:graphic>
                    <a:graphicData uri="http://schemas.openxmlformats.org/drawingml/2006/picture">
                      <pic:pic>
                        <pic:nvPicPr>
                          <pic:cNvPr descr="lab_11_files/figure-docx/fig-wind-clust-output-1.png" id="1125" name="Picture"/>
                          <pic:cNvPicPr>
                            <a:picLocks noChangeArrowheads="1" noChangeAspect="1"/>
                          </pic:cNvPicPr>
                        </pic:nvPicPr>
                        <pic:blipFill>
                          <a:blip r:embed="rId1123"/>
                          <a:stretch>
                            <a:fillRect/>
                          </a:stretch>
                        </pic:blipFill>
                        <pic:spPr bwMode="auto">
                          <a:xfrm>
                            <a:off x="0" y="0"/>
                            <a:ext cx="5334000" cy="396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26"/>
        </w:tc>
      </w:tr>
    </w:tbl>
    <w:bookmarkEnd w:id="1127"/>
    <w:bookmarkStart w:id="1132" w:name="X764f7da46e01a4f745452594e64d0364438db5c"/>
    <w:p>
      <w:pPr>
        <w:pStyle w:val="Heading4"/>
      </w:pPr>
      <w:r>
        <w:t xml:space="preserve">11.2.7.3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1" w:name="fig-wind-perm"/>
          <w:p>
            <w:pPr>
              <w:jc w:val="center"/>
            </w:pPr>
            <w:r>
              <w:drawing>
                <wp:inline>
                  <wp:extent cx="5334000" cy="3736346"/>
                  <wp:effectExtent b="0" l="0" r="0" t="0"/>
                  <wp:docPr descr="" title="" id="1129" name="Picture"/>
                  <a:graphic>
                    <a:graphicData uri="http://schemas.openxmlformats.org/drawingml/2006/picture">
                      <pic:pic>
                        <pic:nvPicPr>
                          <pic:cNvPr descr="lab_11_files/figure-docx/fig-wind-perm-output-1.png" id="1130" name="Picture"/>
                          <pic:cNvPicPr>
                            <a:picLocks noChangeArrowheads="1" noChangeAspect="1"/>
                          </pic:cNvPicPr>
                        </pic:nvPicPr>
                        <pic:blipFill>
                          <a:blip r:embed="rId1128"/>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31"/>
        </w:tc>
      </w:tr>
    </w:tbl>
    <w:bookmarkEnd w:id="1132"/>
    <w:bookmarkEnd w:id="1133"/>
    <w:bookmarkEnd w:id="1134"/>
    <w:bookmarkStart w:id="1135" w:name="висновок-4"/>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незворотності (асиметрії) системи в дані періоди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передкризові періоди або прямо в момент кризи,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35"/>
    <w:bookmarkStart w:id="1136" w:name="завдання-для-самостійної-роботи-7"/>
    <w:p>
      <w:pPr>
        <w:pStyle w:val="Heading2"/>
      </w:pPr>
      <w:r>
        <w:t xml:space="preserve">11.4 Завдання для самостійної роботи</w:t>
      </w:r>
    </w:p>
    <w:p>
      <w:pPr>
        <w:numPr>
          <w:ilvl w:val="0"/>
          <w:numId w:val="1102"/>
        </w:numPr>
        <w:pStyle w:val="Compact"/>
      </w:pPr>
      <w:r>
        <w:t xml:space="preserve">Виберіть часовий ряд згідно вашого варіанту</w:t>
      </w:r>
    </w:p>
    <w:p>
      <w:pPr>
        <w:numPr>
          <w:ilvl w:val="0"/>
          <w:numId w:val="1102"/>
        </w:numPr>
        <w:pStyle w:val="Compact"/>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numPr>
          <w:ilvl w:val="0"/>
          <w:numId w:val="1102"/>
        </w:numPr>
        <w:pStyle w:val="Compact"/>
      </w:pPr>
      <w:r>
        <w:t xml:space="preserve">Проведіть варіацію часового вікна та кроку. Які висновки можна зробити?</w:t>
      </w:r>
    </w:p>
    <w:bookmarkEnd w:id="1136"/>
    <w:bookmarkEnd w:id="1137"/>
    <w:bookmarkStart w:id="1298"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8" name="Picture"/>
                  <a:graphic>
                    <a:graphicData uri="http://schemas.openxmlformats.org/drawingml/2006/picture">
                      <pic:pic>
                        <pic:nvPicPr>
                          <pic:cNvPr descr="F:\Programms\Quarto\share\formats\docx\note.png" id="113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54" w:name="теоретичні-відомості-11"/>
    <w:p>
      <w:pPr>
        <w:pStyle w:val="Heading2"/>
      </w:pPr>
      <w:r>
        <w:t xml:space="preserve">12.1 Теоретичні відомості</w:t>
      </w:r>
    </w:p>
    <w:bookmarkStart w:id="1143"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0" name="Picture"/>
                  <a:graphic>
                    <a:graphicData uri="http://schemas.openxmlformats.org/drawingml/2006/picture">
                      <pic:pic>
                        <pic:nvPicPr>
                          <pic:cNvPr descr="F:\Programms\Quarto\share\formats\docx\important.png" id="114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42">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43"/>
    <w:bookmarkStart w:id="1144"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44"/>
    <w:bookmarkStart w:id="1145"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45"/>
    <w:bookmarkStart w:id="1161"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4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4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49" name="Picture"/>
            <a:graphic>
              <a:graphicData uri="http://schemas.openxmlformats.org/drawingml/2006/picture">
                <pic:pic>
                  <pic:nvPicPr>
                    <pic:cNvPr descr="lab_12_files/figure-docx/cell-8-output-1.png" id="1150" name="Picture"/>
                    <pic:cNvPicPr>
                      <a:picLocks noChangeArrowheads="1" noChangeAspect="1"/>
                    </pic:cNvPicPr>
                  </pic:nvPicPr>
                  <pic:blipFill>
                    <a:blip r:embed="rId114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5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53" name="Picture"/>
            <a:graphic>
              <a:graphicData uri="http://schemas.openxmlformats.org/drawingml/2006/picture">
                <pic:pic>
                  <pic:nvPicPr>
                    <pic:cNvPr descr="lab_12_files/figure-docx/cell-13-output-1.png" id="1154" name="Picture"/>
                    <pic:cNvPicPr>
                      <a:picLocks noChangeArrowheads="1" noChangeAspect="1"/>
                    </pic:cNvPicPr>
                  </pic:nvPicPr>
                  <pic:blipFill>
                    <a:blip r:embed="rId115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5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5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5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59" name="Picture"/>
            <a:graphic>
              <a:graphicData uri="http://schemas.openxmlformats.org/drawingml/2006/picture">
                <pic:pic>
                  <pic:nvPicPr>
                    <pic:cNvPr descr="lab_12_files/figure-docx/cell-15-output-1.png" id="1160" name="Picture"/>
                    <pic:cNvPicPr>
                      <a:picLocks noChangeArrowheads="1" noChangeAspect="1"/>
                    </pic:cNvPicPr>
                  </pic:nvPicPr>
                  <pic:blipFill>
                    <a:blip r:embed="rId1158"/>
                    <a:stretch>
                      <a:fillRect/>
                    </a:stretch>
                  </pic:blipFill>
                  <pic:spPr bwMode="auto">
                    <a:xfrm>
                      <a:off x="0" y="0"/>
                      <a:ext cx="5334000" cy="3938953"/>
                    </a:xfrm>
                    <a:prstGeom prst="rect">
                      <a:avLst/>
                    </a:prstGeom>
                    <a:noFill/>
                    <a:ln w="9525">
                      <a:noFill/>
                      <a:headEnd/>
                      <a:tailEnd/>
                    </a:ln>
                  </pic:spPr>
                </pic:pic>
              </a:graphicData>
            </a:graphic>
          </wp:inline>
        </w:drawing>
      </w:r>
    </w:p>
    <w:bookmarkEnd w:id="1161"/>
    <w:bookmarkStart w:id="1171"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6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6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64">
        <w:r>
          <w:rPr>
            <w:rStyle w:val="Hyperlink"/>
          </w:rPr>
          <w:t xml:space="preserve">функцією кумулятивного розподілу</w:t>
        </w:r>
      </w:hyperlink>
      <w:r>
        <w:t xml:space="preserve">, тісно пов’язана з</w:t>
      </w:r>
      <w:r>
        <w:t xml:space="preserve"> </w:t>
      </w:r>
      <w:hyperlink r:id="rId116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6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4"/>
        </w:numPr>
        <w:pStyle w:val="Compact"/>
      </w:pPr>
      <w:r>
        <w:t xml:space="preserve">1-сигма: прибл. 1 з 3 днів</w:t>
      </w:r>
    </w:p>
    <w:p>
      <w:pPr>
        <w:numPr>
          <w:ilvl w:val="0"/>
          <w:numId w:val="1104"/>
        </w:numPr>
        <w:pStyle w:val="Compact"/>
      </w:pPr>
      <w:r>
        <w:t xml:space="preserve">2-сигма: прибл. 1 з 22 днів</w:t>
      </w:r>
    </w:p>
    <w:p>
      <w:pPr>
        <w:numPr>
          <w:ilvl w:val="0"/>
          <w:numId w:val="1104"/>
        </w:numPr>
        <w:pStyle w:val="Compact"/>
      </w:pPr>
      <w:r>
        <w:t xml:space="preserve">3-сигма: прибл. 1 з 370 днів</w:t>
      </w:r>
    </w:p>
    <w:p>
      <w:pPr>
        <w:pStyle w:val="FirstParagraph"/>
      </w:pPr>
      <w:r>
        <w:t xml:space="preserve">…</w:t>
      </w:r>
    </w:p>
    <w:p>
      <w:pPr>
        <w:numPr>
          <w:ilvl w:val="0"/>
          <w:numId w:val="1105"/>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6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6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6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7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71"/>
    <w:bookmarkStart w:id="1188"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7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74" name="Picture"/>
            <a:graphic>
              <a:graphicData uri="http://schemas.openxmlformats.org/drawingml/2006/picture">
                <pic:pic>
                  <pic:nvPicPr>
                    <pic:cNvPr descr="lab_12_files/figure-docx/cell-27-output-1.png" id="1175" name="Picture"/>
                    <pic:cNvPicPr>
                      <a:picLocks noChangeArrowheads="1" noChangeAspect="1"/>
                    </pic:cNvPicPr>
                  </pic:nvPicPr>
                  <pic:blipFill>
                    <a:blip r:embed="rId117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7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7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[178]</w:t>
      </w:r>
      <w:r>
        <w:t xml:space="preserve">). Щоб обійти ці проблеми з розбиттям, ми можемо замість цього оцінити степенний показник</w:t>
      </w:r>
      <w:r>
        <w:t xml:space="preserve"> </w:t>
      </w:r>
      <w:hyperlink r:id="rId1178">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80" name="Picture"/>
            <a:graphic>
              <a:graphicData uri="http://schemas.openxmlformats.org/drawingml/2006/picture">
                <pic:pic>
                  <pic:nvPicPr>
                    <pic:cNvPr descr="lab_12_files/figure-docx/cell-28-output-1.png" id="1181" name="Picture"/>
                    <pic:cNvPicPr>
                      <a:picLocks noChangeArrowheads="1" noChangeAspect="1"/>
                    </pic:cNvPicPr>
                  </pic:nvPicPr>
                  <pic:blipFill>
                    <a:blip r:embed="rId1179"/>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83" name="Picture"/>
            <a:graphic>
              <a:graphicData uri="http://schemas.openxmlformats.org/drawingml/2006/picture">
                <pic:pic>
                  <pic:nvPicPr>
                    <pic:cNvPr descr="lab_12_files/figure-docx/cell-29-output-1.png" id="1184" name="Picture"/>
                    <pic:cNvPicPr>
                      <a:picLocks noChangeArrowheads="1" noChangeAspect="1"/>
                    </pic:cNvPicPr>
                  </pic:nvPicPr>
                  <pic:blipFill>
                    <a:blip r:embed="rId1182"/>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85">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6" name="Picture"/>
                  <a:graphic>
                    <a:graphicData uri="http://schemas.openxmlformats.org/drawingml/2006/picture">
                      <pic:pic>
                        <pic:nvPicPr>
                          <pic:cNvPr descr="F:\Programms\Quarto\share\formats\docx\tip.png" id="1187"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88"/>
    <w:bookmarkStart w:id="1210"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89">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6"/>
        </w:numPr>
        <w:pStyle w:val="Compact"/>
      </w:pPr>
      <w:hyperlink r:id="rId1190">
        <w:r>
          <w:rPr>
            <w:rStyle w:val="Hyperlink"/>
            <w:bCs/>
            <w:b/>
          </w:rPr>
          <w:t xml:space="preserve">Середнє</w:t>
        </w:r>
      </w:hyperlink>
      <w:r>
        <w:t xml:space="preserve">: очікуване значення розподілу</w:t>
      </w:r>
    </w:p>
    <w:p>
      <w:pPr>
        <w:numPr>
          <w:ilvl w:val="0"/>
          <w:numId w:val="1106"/>
        </w:numPr>
        <w:pStyle w:val="Compact"/>
      </w:pPr>
      <w:hyperlink r:id="rId1191">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106"/>
        </w:numPr>
        <w:pStyle w:val="Compact"/>
      </w:pPr>
      <w:hyperlink r:id="rId1192">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6"/>
        </w:numPr>
        <w:pStyle w:val="Compact"/>
      </w:pPr>
      <w:hyperlink r:id="rId1193">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94">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96" name="Picture"/>
            <a:graphic>
              <a:graphicData uri="http://schemas.openxmlformats.org/drawingml/2006/picture">
                <pic:pic>
                  <pic:nvPicPr>
                    <pic:cNvPr descr="lab_12_files/figure-docx/cell-37-output-1.png" id="1197" name="Picture"/>
                    <pic:cNvPicPr>
                      <a:picLocks noChangeArrowheads="1" noChangeAspect="1"/>
                    </pic:cNvPicPr>
                  </pic:nvPicPr>
                  <pic:blipFill>
                    <a:blip r:embed="rId1195"/>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99" name="Picture"/>
            <a:graphic>
              <a:graphicData uri="http://schemas.openxmlformats.org/drawingml/2006/picture">
                <pic:pic>
                  <pic:nvPicPr>
                    <pic:cNvPr descr="lab_12_files/figure-docx/cell-39-output-1.png" id="1200" name="Picture"/>
                    <pic:cNvPicPr>
                      <a:picLocks noChangeArrowheads="1" noChangeAspect="1"/>
                    </pic:cNvPicPr>
                  </pic:nvPicPr>
                  <pic:blipFill>
                    <a:blip r:embed="rId1198"/>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01">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203" name="Picture"/>
            <a:graphic>
              <a:graphicData uri="http://schemas.openxmlformats.org/drawingml/2006/picture">
                <pic:pic>
                  <pic:nvPicPr>
                    <pic:cNvPr descr="lab_12_files/figure-docx/cell-41-output-1.png" id="1204" name="Picture"/>
                    <pic:cNvPicPr>
                      <a:picLocks noChangeArrowheads="1" noChangeAspect="1"/>
                    </pic:cNvPicPr>
                  </pic:nvPicPr>
                  <pic:blipFill>
                    <a:blip r:embed="rId1202"/>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7"/>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07"/>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07"/>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206" name="Picture"/>
            <a:graphic>
              <a:graphicData uri="http://schemas.openxmlformats.org/drawingml/2006/picture">
                <pic:pic>
                  <pic:nvPicPr>
                    <pic:cNvPr descr="lab_12_files/figure-docx/cell-44-output-1.png" id="1207" name="Picture"/>
                    <pic:cNvPicPr>
                      <a:picLocks noChangeArrowheads="1" noChangeAspect="1"/>
                    </pic:cNvPicPr>
                  </pic:nvPicPr>
                  <pic:blipFill>
                    <a:blip r:embed="rId1205"/>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8" name="Picture"/>
                  <a:graphic>
                    <a:graphicData uri="http://schemas.openxmlformats.org/drawingml/2006/picture">
                      <pic:pic>
                        <pic:nvPicPr>
                          <pic:cNvPr descr="F:\Programms\Quarto\share\formats\docx\tip.png" id="120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210"/>
    <w:bookmarkStart w:id="1215"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11">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12">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3" name="Picture"/>
                  <a:graphic>
                    <a:graphicData uri="http://schemas.openxmlformats.org/drawingml/2006/picture">
                      <pic:pic>
                        <pic:nvPicPr>
                          <pic:cNvPr descr="F:\Programms\Quarto\share\formats\docx\tip.png" id="121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15"/>
    <w:bookmarkStart w:id="1216"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16"/>
    <w:bookmarkStart w:id="1248"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17">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18">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19">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20">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21">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22">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3" name="Picture"/>
                  <a:graphic>
                    <a:graphicData uri="http://schemas.openxmlformats.org/drawingml/2006/picture">
                      <pic:pic>
                        <pic:nvPicPr>
                          <pic:cNvPr descr="F:\Programms\Quarto\share\formats\docx\tip.png" id="122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26" name="Picture"/>
            <a:graphic>
              <a:graphicData uri="http://schemas.openxmlformats.org/drawingml/2006/picture">
                <pic:pic>
                  <pic:nvPicPr>
                    <pic:cNvPr descr="lab_12_files/figure-docx/cell-50-output-1.png" id="1227" name="Picture"/>
                    <pic:cNvPicPr>
                      <a:picLocks noChangeArrowheads="1" noChangeAspect="1"/>
                    </pic:cNvPicPr>
                  </pic:nvPicPr>
                  <pic:blipFill>
                    <a:blip r:embed="rId1225"/>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28">
        <w:r>
          <w:rPr>
            <w:rStyle w:val="Hyperlink"/>
          </w:rPr>
          <w:t xml:space="preserve">оцінки усадки</w:t>
        </w:r>
      </w:hyperlink>
      <w:r>
        <w:t xml:space="preserve"> </w:t>
      </w:r>
      <w:r>
        <w:t xml:space="preserve">для коваріаційної матриці або</w:t>
      </w:r>
      <w:r>
        <w:t xml:space="preserve"> </w:t>
      </w:r>
      <w:hyperlink r:id="rId1229">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30">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32" name="Picture"/>
            <a:graphic>
              <a:graphicData uri="http://schemas.openxmlformats.org/drawingml/2006/picture">
                <pic:pic>
                  <pic:nvPicPr>
                    <pic:cNvPr descr="lab_12_files/figure-docx/cell-56-output-1.png" id="1233" name="Picture"/>
                    <pic:cNvPicPr>
                      <a:picLocks noChangeArrowheads="1" noChangeAspect="1"/>
                    </pic:cNvPicPr>
                  </pic:nvPicPr>
                  <pic:blipFill>
                    <a:blip r:embed="rId1231"/>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35" name="Picture"/>
            <a:graphic>
              <a:graphicData uri="http://schemas.openxmlformats.org/drawingml/2006/picture">
                <pic:pic>
                  <pic:nvPicPr>
                    <pic:cNvPr descr="lab_12_files/figure-docx/cell-59-output-1.png" id="1236" name="Picture"/>
                    <pic:cNvPicPr>
                      <a:picLocks noChangeArrowheads="1" noChangeAspect="1"/>
                    </pic:cNvPicPr>
                  </pic:nvPicPr>
                  <pic:blipFill>
                    <a:blip r:embed="rId1234"/>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38" name="Picture"/>
            <a:graphic>
              <a:graphicData uri="http://schemas.openxmlformats.org/drawingml/2006/picture">
                <pic:pic>
                  <pic:nvPicPr>
                    <pic:cNvPr descr="lab_12_files/figure-docx/cell-60-output-1.png" id="1239" name="Picture"/>
                    <pic:cNvPicPr>
                      <a:picLocks noChangeArrowheads="1" noChangeAspect="1"/>
                    </pic:cNvPicPr>
                  </pic:nvPicPr>
                  <pic:blipFill>
                    <a:blip r:embed="rId1237"/>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41" name="Picture"/>
            <a:graphic>
              <a:graphicData uri="http://schemas.openxmlformats.org/drawingml/2006/picture">
                <pic:pic>
                  <pic:nvPicPr>
                    <pic:cNvPr descr="lab_12_files/figure-docx/cell-61-output-1.png" id="1242" name="Picture"/>
                    <pic:cNvPicPr>
                      <a:picLocks noChangeArrowheads="1" noChangeAspect="1"/>
                    </pic:cNvPicPr>
                  </pic:nvPicPr>
                  <pic:blipFill>
                    <a:blip r:embed="rId1240"/>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44" name="Picture"/>
            <a:graphic>
              <a:graphicData uri="http://schemas.openxmlformats.org/drawingml/2006/picture">
                <pic:pic>
                  <pic:nvPicPr>
                    <pic:cNvPr descr="lab_12_files/figure-docx/cell-63-output-1.png" id="1245" name="Picture"/>
                    <pic:cNvPicPr>
                      <a:picLocks noChangeArrowheads="1" noChangeAspect="1"/>
                    </pic:cNvPicPr>
                  </pic:nvPicPr>
                  <pic:blipFill>
                    <a:blip r:embed="rId1243"/>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6" name="Picture"/>
                  <a:graphic>
                    <a:graphicData uri="http://schemas.openxmlformats.org/drawingml/2006/picture">
                      <pic:pic>
                        <pic:nvPicPr>
                          <pic:cNvPr descr="F:\Programms\Quarto\share\formats\docx\tip.png" id="1247"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48"/>
    <w:bookmarkStart w:id="1253"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8"/>
        </w:numPr>
        <w:pStyle w:val="Compact"/>
      </w:pPr>
      <w:r>
        <w:t xml:space="preserve">інваріантні при додаванні;</w:t>
      </w:r>
    </w:p>
    <w:p>
      <w:pPr>
        <w:numPr>
          <w:ilvl w:val="0"/>
          <w:numId w:val="1108"/>
        </w:numPr>
        <w:pStyle w:val="Compact"/>
      </w:pPr>
      <w:r>
        <w:t xml:space="preserve">мають власну область збіжності;</w:t>
      </w:r>
    </w:p>
    <w:p>
      <w:pPr>
        <w:numPr>
          <w:ilvl w:val="0"/>
          <w:numId w:val="1108"/>
        </w:numPr>
        <w:pStyle w:val="Compact"/>
      </w:pPr>
      <w:r>
        <w:t xml:space="preserve">дозволяють канонічну форму характеристичної функції.</w:t>
      </w:r>
    </w:p>
    <w:bookmarkStart w:id="1249"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9"/>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10"/>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1"/>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49"/>
    <w:bookmarkStart w:id="1250"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50"/>
    <w:bookmarkStart w:id="1251"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якщо</m:t>
                          </m:r>
                          <m:r>
                            <m:t> </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якщо</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якщо</m:t>
                          </m:r>
                          <m:r>
                            <m:t> </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якщо</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якщо</m:t>
                    </m:r>
                    <m:r>
                      <m:t> </m:t>
                    </m:r>
                    <m:r>
                      <m:t> </m:t>
                    </m:r>
                    <m:r>
                      <m:t>α</m:t>
                    </m:r>
                    <m:r>
                      <m:rPr>
                        <m:sty m:val="p"/>
                      </m:rPr>
                      <m:t>=</m:t>
                    </m:r>
                    <m:r>
                      <m:t>1</m:t>
                    </m:r>
                    <m:r>
                      <m:rPr>
                        <m:sty m:val="p"/>
                      </m:rPr>
                      <m:t>.</m:t>
                    </m:r>
                  </m:e>
                </m:mr>
              </m:m>
            </m:e>
          </m:d>
        </m:oMath>
      </m:oMathPara>
    </w:p>
    <w:bookmarkEnd w:id="1251"/>
    <w:bookmarkStart w:id="1252"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52"/>
    <w:bookmarkEnd w:id="1253"/>
    <w:bookmarkEnd w:id="1254"/>
    <w:bookmarkStart w:id="1292"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55" name="Picture"/>
                  <a:graphic>
                    <a:graphicData uri="http://schemas.openxmlformats.org/drawingml/2006/picture">
                      <pic:pic>
                        <pic:nvPicPr>
                          <pic:cNvPr descr="F:\Programms\Quarto\share\formats\docx\warning.png" id="12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60" w:name="fig-bsesn-init"/>
          <w:p>
            <w:pPr>
              <w:jc w:val="center"/>
            </w:pPr>
            <w:r>
              <w:drawing>
                <wp:inline>
                  <wp:extent cx="5334000" cy="3922888"/>
                  <wp:effectExtent b="0" l="0" r="0" t="0"/>
                  <wp:docPr descr="" title="" id="1258" name="Picture"/>
                  <a:graphic>
                    <a:graphicData uri="http://schemas.openxmlformats.org/drawingml/2006/picture">
                      <pic:pic>
                        <pic:nvPicPr>
                          <pic:cNvPr descr="lab_12_files/figure-docx/fig-bsesn-init-output-1.png" id="1259" name="Picture"/>
                          <pic:cNvPicPr>
                            <a:picLocks noChangeArrowheads="1" noChangeAspect="1"/>
                          </pic:cNvPicPr>
                        </pic:nvPicPr>
                        <pic:blipFill>
                          <a:blip r:embed="rId1257"/>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60"/>
        </w:tc>
      </w:tr>
    </w:tbl>
    <w:bookmarkStart w:id="1265"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4" w:name="fig-pdfs-ther-emp"/>
          <w:p>
            <w:pPr>
              <w:jc w:val="center"/>
            </w:pPr>
            <w:r>
              <w:drawing>
                <wp:inline>
                  <wp:extent cx="5334000" cy="3528575"/>
                  <wp:effectExtent b="0" l="0" r="0" t="0"/>
                  <wp:docPr descr="" title="" id="1262" name="Picture"/>
                  <a:graphic>
                    <a:graphicData uri="http://schemas.openxmlformats.org/drawingml/2006/picture">
                      <pic:pic>
                        <pic:nvPicPr>
                          <pic:cNvPr descr="lab_12_files/figure-docx/fig-pdfs-ther-emp-output-1.png" id="1263" name="Picture"/>
                          <pic:cNvPicPr>
                            <a:picLocks noChangeArrowheads="1" noChangeAspect="1"/>
                          </pic:cNvPicPr>
                        </pic:nvPicPr>
                        <pic:blipFill>
                          <a:blip r:embed="rId1261"/>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64"/>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65"/>
    <w:bookmarkStart w:id="1270"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9" w:name="fig-pdfs-dependence"/>
          <w:p>
            <w:pPr>
              <w:jc w:val="center"/>
            </w:pPr>
            <w:r>
              <w:drawing>
                <wp:inline>
                  <wp:extent cx="5334000" cy="2623634"/>
                  <wp:effectExtent b="0" l="0" r="0" t="0"/>
                  <wp:docPr descr="" title="" id="1267" name="Picture"/>
                  <a:graphic>
                    <a:graphicData uri="http://schemas.openxmlformats.org/drawingml/2006/picture">
                      <pic:pic>
                        <pic:nvPicPr>
                          <pic:cNvPr descr="lab_12_files/figure-docx/fig-pdfs-dependence-output-1.png" id="1268" name="Picture"/>
                          <pic:cNvPicPr>
                            <a:picLocks noChangeArrowheads="1" noChangeAspect="1"/>
                          </pic:cNvPicPr>
                        </pic:nvPicPr>
                        <pic:blipFill>
                          <a:blip r:embed="rId1266"/>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69"/>
        </w:tc>
      </w:tr>
    </w:tbl>
    <w:bookmarkEnd w:id="1270"/>
    <w:bookmarkStart w:id="1271" w:name="віконна-процедура-13"/>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71"/>
    <w:bookmarkStart w:id="1276"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5" w:name="fig-alpha"/>
          <w:p>
            <w:pPr>
              <w:jc w:val="center"/>
            </w:pPr>
            <w:r>
              <w:drawing>
                <wp:inline>
                  <wp:extent cx="5334000" cy="3520035"/>
                  <wp:effectExtent b="0" l="0" r="0" t="0"/>
                  <wp:docPr descr="" title="" id="1273" name="Picture"/>
                  <a:graphic>
                    <a:graphicData uri="http://schemas.openxmlformats.org/drawingml/2006/picture">
                      <pic:pic>
                        <pic:nvPicPr>
                          <pic:cNvPr descr="lab_12_files/figure-docx/fig-alpha-output-1.png" id="1274" name="Picture"/>
                          <pic:cNvPicPr>
                            <a:picLocks noChangeArrowheads="1" noChangeAspect="1"/>
                          </pic:cNvPicPr>
                        </pic:nvPicPr>
                        <pic:blipFill>
                          <a:blip r:embed="rId127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75"/>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76"/>
    <w:bookmarkStart w:id="1281"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0" w:name="fig-beta"/>
          <w:p>
            <w:pPr>
              <w:jc w:val="center"/>
            </w:pPr>
            <w:r>
              <w:drawing>
                <wp:inline>
                  <wp:extent cx="5334000" cy="3379063"/>
                  <wp:effectExtent b="0" l="0" r="0" t="0"/>
                  <wp:docPr descr="" title="" id="1278" name="Picture"/>
                  <a:graphic>
                    <a:graphicData uri="http://schemas.openxmlformats.org/drawingml/2006/picture">
                      <pic:pic>
                        <pic:nvPicPr>
                          <pic:cNvPr descr="lab_12_files/figure-docx/fig-beta-output-1.png" id="1279" name="Picture"/>
                          <pic:cNvPicPr>
                            <a:picLocks noChangeArrowheads="1" noChangeAspect="1"/>
                          </pic:cNvPicPr>
                        </pic:nvPicPr>
                        <pic:blipFill>
                          <a:blip r:embed="rId127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80"/>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81"/>
    <w:bookmarkStart w:id="1286"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5" w:name="fig-mu"/>
          <w:p>
            <w:pPr>
              <w:jc w:val="center"/>
            </w:pPr>
            <w:r>
              <w:drawing>
                <wp:inline>
                  <wp:extent cx="5334000" cy="3379063"/>
                  <wp:effectExtent b="0" l="0" r="0" t="0"/>
                  <wp:docPr descr="" title="" id="1283" name="Picture"/>
                  <a:graphic>
                    <a:graphicData uri="http://schemas.openxmlformats.org/drawingml/2006/picture">
                      <pic:pic>
                        <pic:nvPicPr>
                          <pic:cNvPr descr="lab_12_files/figure-docx/fig-mu-output-1.png" id="1284" name="Picture"/>
                          <pic:cNvPicPr>
                            <a:picLocks noChangeArrowheads="1" noChangeAspect="1"/>
                          </pic:cNvPicPr>
                        </pic:nvPicPr>
                        <pic:blipFill>
                          <a:blip r:embed="rId1282"/>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85"/>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86"/>
    <w:bookmarkStart w:id="1291"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0" w:name="fig-sigma"/>
          <w:p>
            <w:pPr>
              <w:jc w:val="center"/>
            </w:pPr>
            <w:r>
              <w:drawing>
                <wp:inline>
                  <wp:extent cx="5334000" cy="3458817"/>
                  <wp:effectExtent b="0" l="0" r="0" t="0"/>
                  <wp:docPr descr="" title="" id="1288" name="Picture"/>
                  <a:graphic>
                    <a:graphicData uri="http://schemas.openxmlformats.org/drawingml/2006/picture">
                      <pic:pic>
                        <pic:nvPicPr>
                          <pic:cNvPr descr="lab_12_files/figure-docx/fig-sigma-output-1.png" id="1289" name="Picture"/>
                          <pic:cNvPicPr>
                            <a:picLocks noChangeArrowheads="1" noChangeAspect="1"/>
                          </pic:cNvPicPr>
                        </pic:nvPicPr>
                        <pic:blipFill>
                          <a:blip r:embed="rId1287"/>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90"/>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91"/>
    <w:bookmarkEnd w:id="1292"/>
    <w:bookmarkStart w:id="1296" w:name="висновок-5"/>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93" name="Picture"/>
                  <a:graphic>
                    <a:graphicData uri="http://schemas.openxmlformats.org/drawingml/2006/picture">
                      <pic:pic>
                        <pic:nvPicPr>
                          <pic:cNvPr descr="F:\Programms\Quarto\share\formats\docx\tip.png" id="129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95">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96"/>
    <w:bookmarkStart w:id="1297" w:name="завдання-для-самостійної-роботи-8"/>
    <w:p>
      <w:pPr>
        <w:pStyle w:val="Heading2"/>
      </w:pPr>
      <w:r>
        <w:t xml:space="preserve">12.4 Завдання для самостійної роботи</w:t>
      </w:r>
    </w:p>
    <w:p>
      <w:pPr>
        <w:numPr>
          <w:ilvl w:val="0"/>
          <w:numId w:val="1112"/>
        </w:numPr>
        <w:pStyle w:val="Compact"/>
      </w:pPr>
      <w:r>
        <w:t xml:space="preserve">Оберіть варіант ряду у викладача</w:t>
      </w:r>
    </w:p>
    <w:p>
      <w:pPr>
        <w:numPr>
          <w:ilvl w:val="0"/>
          <w:numId w:val="1112"/>
        </w:numPr>
        <w:pStyle w:val="Compact"/>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numPr>
          <w:ilvl w:val="0"/>
          <w:numId w:val="1112"/>
        </w:numPr>
        <w:pStyle w:val="Compact"/>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297"/>
    <w:bookmarkEnd w:id="1298"/>
    <w:bookmarkStart w:id="1544"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27"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3"/>
        </w:numPr>
        <w:pStyle w:val="Compact"/>
      </w:pPr>
      <w:r>
        <w:t xml:space="preserve">складається з великої кількості компонентів;</w:t>
      </w:r>
    </w:p>
    <w:p>
      <w:pPr>
        <w:numPr>
          <w:ilvl w:val="0"/>
          <w:numId w:val="1113"/>
        </w:numPr>
        <w:pStyle w:val="Compact"/>
      </w:pPr>
      <w:r>
        <w:t xml:space="preserve">допускає «далекосяжні» зв’язки між компонентами;</w:t>
      </w:r>
    </w:p>
    <w:p>
      <w:pPr>
        <w:numPr>
          <w:ilvl w:val="0"/>
          <w:numId w:val="1113"/>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4"/>
        </w:numPr>
        <w:pStyle w:val="Compact"/>
      </w:pPr>
      <w:r>
        <w:t xml:space="preserve">дослідження статистичних властивостей, які характеризують поведінку мереж;</w:t>
      </w:r>
    </w:p>
    <w:p>
      <w:pPr>
        <w:numPr>
          <w:ilvl w:val="0"/>
          <w:numId w:val="1114"/>
        </w:numPr>
        <w:pStyle w:val="Compact"/>
      </w:pPr>
      <w:r>
        <w:t xml:space="preserve">створення моделей мереж;</w:t>
      </w:r>
    </w:p>
    <w:p>
      <w:pPr>
        <w:numPr>
          <w:ilvl w:val="0"/>
          <w:numId w:val="1114"/>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5"/>
        </w:numPr>
        <w:pStyle w:val="Compact"/>
      </w:pPr>
      <w:r>
        <w:t xml:space="preserve">випадкові Пуассонівські графи та узагальнені випадкові графи;</w:t>
      </w:r>
    </w:p>
    <w:p>
      <w:pPr>
        <w:numPr>
          <w:ilvl w:val="0"/>
          <w:numId w:val="1115"/>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302" w:name="fig-watts-strogatz"/>
          <w:p>
            <w:pPr>
              <w:jc w:val="center"/>
            </w:pPr>
            <w:r>
              <w:drawing>
                <wp:inline>
                  <wp:extent cx="5334000" cy="2800350"/>
                  <wp:effectExtent b="0" l="0" r="0" t="0"/>
                  <wp:docPr descr="" title="" id="1300" name="Picture"/>
                  <a:graphic>
                    <a:graphicData uri="http://schemas.openxmlformats.org/drawingml/2006/picture">
                      <pic:pic>
                        <pic:nvPicPr>
                          <pic:cNvPr descr="Images\lab_13\Watts-Strogatz-model.jpg" id="1301" name="Picture"/>
                          <pic:cNvPicPr>
                            <a:picLocks noChangeArrowheads="1" noChangeAspect="1"/>
                          </pic:cNvPicPr>
                        </pic:nvPicPr>
                        <pic:blipFill>
                          <a:blip r:embed="rId1299"/>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302"/>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305"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303">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304"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04"/>
    <w:bookmarkEnd w:id="1305"/>
    <w:bookmarkStart w:id="1356"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314"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09" w:name="fig-1"/>
          <w:p>
            <w:pPr>
              <w:jc w:val="center"/>
            </w:pPr>
            <w:r>
              <w:drawing>
                <wp:inline>
                  <wp:extent cx="4387272" cy="2937163"/>
                  <wp:effectExtent b="0" l="0" r="0" t="0"/>
                  <wp:docPr descr="" title="" id="1307" name="Picture"/>
                  <a:graphic>
                    <a:graphicData uri="http://schemas.openxmlformats.org/drawingml/2006/picture">
                      <pic:pic>
                        <pic:nvPicPr>
                          <pic:cNvPr descr="lab_13_files/figure-docx/fig-1-output-1.png" id="1308" name="Picture"/>
                          <pic:cNvPicPr>
                            <a:picLocks noChangeArrowheads="1" noChangeAspect="1"/>
                          </pic:cNvPicPr>
                        </pic:nvPicPr>
                        <pic:blipFill>
                          <a:blip r:embed="rId130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09"/>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13" w:name="fig-2"/>
          <w:p>
            <w:pPr>
              <w:jc w:val="center"/>
            </w:pPr>
            <w:r>
              <w:drawing>
                <wp:inline>
                  <wp:extent cx="4387272" cy="2937163"/>
                  <wp:effectExtent b="0" l="0" r="0" t="0"/>
                  <wp:docPr descr="" title="" id="1311" name="Picture"/>
                  <a:graphic>
                    <a:graphicData uri="http://schemas.openxmlformats.org/drawingml/2006/picture">
                      <pic:pic>
                        <pic:nvPicPr>
                          <pic:cNvPr descr="lab_13_files/figure-docx/fig-2-output-1.png" id="1312" name="Picture"/>
                          <pic:cNvPicPr>
                            <a:picLocks noChangeArrowheads="1" noChangeAspect="1"/>
                          </pic:cNvPicPr>
                        </pic:nvPicPr>
                        <pic:blipFill>
                          <a:blip r:embed="rId131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13"/>
        </w:tc>
      </w:tr>
    </w:tbl>
    <w:bookmarkEnd w:id="1314"/>
    <w:bookmarkStart w:id="1319"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18" w:name="fig-3"/>
          <w:p>
            <w:pPr>
              <w:jc w:val="center"/>
            </w:pPr>
            <w:r>
              <w:drawing>
                <wp:inline>
                  <wp:extent cx="4387272" cy="2937163"/>
                  <wp:effectExtent b="0" l="0" r="0" t="0"/>
                  <wp:docPr descr="" title="" id="1316" name="Picture"/>
                  <a:graphic>
                    <a:graphicData uri="http://schemas.openxmlformats.org/drawingml/2006/picture">
                      <pic:pic>
                        <pic:nvPicPr>
                          <pic:cNvPr descr="lab_13_files/figure-docx/fig-3-output-1.png" id="1317" name="Picture"/>
                          <pic:cNvPicPr>
                            <a:picLocks noChangeArrowheads="1" noChangeAspect="1"/>
                          </pic:cNvPicPr>
                        </pic:nvPicPr>
                        <pic:blipFill>
                          <a:blip r:embed="rId131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18"/>
        </w:tc>
      </w:tr>
    </w:tbl>
    <w:bookmarkEnd w:id="1319"/>
    <w:bookmarkStart w:id="1324"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23" w:name="fig-4"/>
          <w:p>
            <w:pPr>
              <w:jc w:val="center"/>
            </w:pPr>
            <w:r>
              <w:drawing>
                <wp:inline>
                  <wp:extent cx="4387272" cy="2937163"/>
                  <wp:effectExtent b="0" l="0" r="0" t="0"/>
                  <wp:docPr descr="" title="" id="1321" name="Picture"/>
                  <a:graphic>
                    <a:graphicData uri="http://schemas.openxmlformats.org/drawingml/2006/picture">
                      <pic:pic>
                        <pic:nvPicPr>
                          <pic:cNvPr descr="lab_13_files/figure-docx/fig-4-output-1.png" id="1322" name="Picture"/>
                          <pic:cNvPicPr>
                            <a:picLocks noChangeArrowheads="1" noChangeAspect="1"/>
                          </pic:cNvPicPr>
                        </pic:nvPicPr>
                        <pic:blipFill>
                          <a:blip r:embed="rId132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23"/>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array([ 0.01312659, -0.0477566 ]),</w:t>
      </w:r>
      <w:r>
        <w:br/>
      </w:r>
      <w:r>
        <w:rPr>
          <w:rStyle w:val="VerbatimChar"/>
        </w:rPr>
        <w:t xml:space="preserve"> 'B': array([-0.30056316, -0.3153901 ]),</w:t>
      </w:r>
      <w:r>
        <w:br/>
      </w:r>
      <w:r>
        <w:rPr>
          <w:rStyle w:val="VerbatimChar"/>
        </w:rPr>
        <w:t xml:space="preserve"> 'D': array([-0.24127562, -0.63685331]),</w:t>
      </w:r>
      <w:r>
        <w:br/>
      </w:r>
      <w:r>
        <w:rPr>
          <w:rStyle w:val="VerbatimChar"/>
        </w:rPr>
        <w:t xml:space="preserve"> 'C': array([0.52871219,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0x1dca9150630&gt;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16"/>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6"/>
        </w:numPr>
      </w:pPr>
      <w:r>
        <w:rPr>
          <w:rStyle w:val="VerbatimChar"/>
        </w:rPr>
        <w:t xml:space="preserve">nx.circular_layout()</w:t>
      </w:r>
      <w:r>
        <w:t xml:space="preserve">: Цей алгоритм розміщує вузли рівномірно по колу.</w:t>
      </w:r>
    </w:p>
    <w:p>
      <w:pPr>
        <w:numPr>
          <w:ilvl w:val="0"/>
          <w:numId w:val="1116"/>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6"/>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16"/>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6"/>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6"/>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24"/>
    <w:bookmarkStart w:id="1329"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28" w:name="fig-5"/>
          <w:p>
            <w:pPr>
              <w:jc w:val="center"/>
            </w:pPr>
            <w:r>
              <w:drawing>
                <wp:inline>
                  <wp:extent cx="4387272" cy="2937163"/>
                  <wp:effectExtent b="0" l="0" r="0" t="0"/>
                  <wp:docPr descr="" title="" id="1326" name="Picture"/>
                  <a:graphic>
                    <a:graphicData uri="http://schemas.openxmlformats.org/drawingml/2006/picture">
                      <pic:pic>
                        <pic:nvPicPr>
                          <pic:cNvPr descr="lab_13_files/figure-docx/fig-5-output-1.png" id="1327" name="Picture"/>
                          <pic:cNvPicPr>
                            <a:picLocks noChangeArrowheads="1" noChangeAspect="1"/>
                          </pic:cNvPicPr>
                        </pic:nvPicPr>
                        <pic:blipFill>
                          <a:blip r:embed="rId132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28"/>
        </w:tc>
      </w:tr>
    </w:tbl>
    <w:bookmarkEnd w:id="1329"/>
    <w:bookmarkStart w:id="1338"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3" w:name="fig-6"/>
          <w:p>
            <w:pPr>
              <w:jc w:val="center"/>
            </w:pPr>
            <w:r>
              <w:drawing>
                <wp:inline>
                  <wp:extent cx="4387272" cy="2937163"/>
                  <wp:effectExtent b="0" l="0" r="0" t="0"/>
                  <wp:docPr descr="" title="" id="1331" name="Picture"/>
                  <a:graphic>
                    <a:graphicData uri="http://schemas.openxmlformats.org/drawingml/2006/picture">
                      <pic:pic>
                        <pic:nvPicPr>
                          <pic:cNvPr descr="lab_13_files/figure-docx/fig-6-output-1.png" id="1332" name="Picture"/>
                          <pic:cNvPicPr>
                            <a:picLocks noChangeArrowheads="1" noChangeAspect="1"/>
                          </pic:cNvPicPr>
                        </pic:nvPicPr>
                        <pic:blipFill>
                          <a:blip r:embed="rId133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33"/>
        </w:tc>
      </w:tr>
    </w:tbl>
    <w:p>
      <w:pPr>
        <w:pStyle w:val="BodyText"/>
      </w:pPr>
      <w:r>
        <w:t xml:space="preserve"> </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37" w:name="fig-7"/>
          <w:p>
            <w:pPr>
              <w:jc w:val="center"/>
            </w:pPr>
            <w:r>
              <w:drawing>
                <wp:inline>
                  <wp:extent cx="4387272" cy="2937163"/>
                  <wp:effectExtent b="0" l="0" r="0" t="0"/>
                  <wp:docPr descr="" title="" id="1335" name="Picture"/>
                  <a:graphic>
                    <a:graphicData uri="http://schemas.openxmlformats.org/drawingml/2006/picture">
                      <pic:pic>
                        <pic:nvPicPr>
                          <pic:cNvPr descr="lab_13_files/figure-docx/fig-7-output-1.png" id="1336" name="Picture"/>
                          <pic:cNvPicPr>
                            <a:picLocks noChangeArrowheads="1" noChangeAspect="1"/>
                          </pic:cNvPicPr>
                        </pic:nvPicPr>
                        <pic:blipFill>
                          <a:blip r:embed="rId133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37"/>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38"/>
    <w:bookmarkStart w:id="1355"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42" w:name="fig-8"/>
          <w:p>
            <w:pPr>
              <w:jc w:val="center"/>
            </w:pPr>
            <w:r>
              <w:drawing>
                <wp:inline>
                  <wp:extent cx="5334000" cy="3996266"/>
                  <wp:effectExtent b="0" l="0" r="0" t="0"/>
                  <wp:docPr descr="" title="" id="1340" name="Picture"/>
                  <a:graphic>
                    <a:graphicData uri="http://schemas.openxmlformats.org/drawingml/2006/picture">
                      <pic:pic>
                        <pic:nvPicPr>
                          <pic:cNvPr descr="lab_13_files/figure-docx/fig-8-output-1.png" id="1341" name="Picture"/>
                          <pic:cNvPicPr>
                            <a:picLocks noChangeArrowheads="1" noChangeAspect="1"/>
                          </pic:cNvPicPr>
                        </pic:nvPicPr>
                        <pic:blipFill>
                          <a:blip r:embed="rId1339"/>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42"/>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46" w:name="fig-9"/>
          <w:p>
            <w:pPr>
              <w:jc w:val="center"/>
            </w:pPr>
            <w:r>
              <w:drawing>
                <wp:inline>
                  <wp:extent cx="4387272" cy="2937163"/>
                  <wp:effectExtent b="0" l="0" r="0" t="0"/>
                  <wp:docPr descr="" title="" id="1344" name="Picture"/>
                  <a:graphic>
                    <a:graphicData uri="http://schemas.openxmlformats.org/drawingml/2006/picture">
                      <pic:pic>
                        <pic:nvPicPr>
                          <pic:cNvPr descr="lab_13_files/figure-docx/fig-9-output-1.png" id="1345" name="Picture"/>
                          <pic:cNvPicPr>
                            <a:picLocks noChangeArrowheads="1" noChangeAspect="1"/>
                          </pic:cNvPicPr>
                        </pic:nvPicPr>
                        <pic:blipFill>
                          <a:blip r:embed="rId134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46"/>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50" w:name="fig-10"/>
          <w:p>
            <w:pPr>
              <w:jc w:val="center"/>
            </w:pPr>
            <w:r>
              <w:drawing>
                <wp:inline>
                  <wp:extent cx="4387272" cy="2937163"/>
                  <wp:effectExtent b="0" l="0" r="0" t="0"/>
                  <wp:docPr descr="" title="" id="1348" name="Picture"/>
                  <a:graphic>
                    <a:graphicData uri="http://schemas.openxmlformats.org/drawingml/2006/picture">
                      <pic:pic>
                        <pic:nvPicPr>
                          <pic:cNvPr descr="lab_13_files/figure-docx/fig-10-output-1.png" id="1349" name="Picture"/>
                          <pic:cNvPicPr>
                            <a:picLocks noChangeArrowheads="1" noChangeAspect="1"/>
                          </pic:cNvPicPr>
                        </pic:nvPicPr>
                        <pic:blipFill>
                          <a:blip r:embed="rId134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50"/>
        </w:tc>
      </w:tr>
    </w:tbl>
    <w:p>
      <w:pPr>
        <w:pStyle w:val="BodyText"/>
      </w:pPr>
      <w:r>
        <w:t xml:space="preserve"> </w:t>
      </w:r>
    </w:p>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54" w:name="fig-11"/>
          <w:p>
            <w:pPr>
              <w:jc w:val="center"/>
            </w:pPr>
            <w:r>
              <w:drawing>
                <wp:inline>
                  <wp:extent cx="4387272" cy="2937163"/>
                  <wp:effectExtent b="0" l="0" r="0" t="0"/>
                  <wp:docPr descr="" title="" id="1352" name="Picture"/>
                  <a:graphic>
                    <a:graphicData uri="http://schemas.openxmlformats.org/drawingml/2006/picture">
                      <pic:pic>
                        <pic:nvPicPr>
                          <pic:cNvPr descr="lab_13_files/figure-docx/fig-11-output-1.png" id="1353" name="Picture"/>
                          <pic:cNvPicPr>
                            <a:picLocks noChangeArrowheads="1" noChangeAspect="1"/>
                          </pic:cNvPicPr>
                        </pic:nvPicPr>
                        <pic:blipFill>
                          <a:blip r:embed="rId135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54"/>
        </w:tc>
      </w:tr>
    </w:tbl>
    <w:bookmarkEnd w:id="1355"/>
    <w:bookmarkEnd w:id="1356"/>
    <w:bookmarkStart w:id="1375" w:name="імпортуємо-інформацію-про-мережу"/>
    <w:p>
      <w:pPr>
        <w:pStyle w:val="Heading3"/>
      </w:pPr>
      <w:r>
        <w:t xml:space="preserve">13.1.3 Імпортуємо інформацію про мережу</w:t>
      </w:r>
    </w:p>
    <w:bookmarkStart w:id="1369"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7"/>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0" w:name="fig-12"/>
          <w:p>
            <w:pPr>
              <w:jc w:val="center"/>
            </w:pPr>
            <w:r>
              <w:drawing>
                <wp:inline>
                  <wp:extent cx="4387272" cy="2937163"/>
                  <wp:effectExtent b="0" l="0" r="0" t="0"/>
                  <wp:docPr descr="" title="" id="1358" name="Picture"/>
                  <a:graphic>
                    <a:graphicData uri="http://schemas.openxmlformats.org/drawingml/2006/picture">
                      <pic:pic>
                        <pic:nvPicPr>
                          <pic:cNvPr descr="lab_13_files/figure-docx/fig-12-output-1.png" id="1359" name="Picture"/>
                          <pic:cNvPicPr>
                            <a:picLocks noChangeArrowheads="1" noChangeAspect="1"/>
                          </pic:cNvPicPr>
                        </pic:nvPicPr>
                        <pic:blipFill>
                          <a:blip r:embed="rId135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60"/>
        </w:tc>
      </w:tr>
    </w:tbl>
    <w:p>
      <w:pPr>
        <w:numPr>
          <w:ilvl w:val="0"/>
          <w:numId w:val="1118"/>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4" w:name="fig-13"/>
          <w:p>
            <w:pPr>
              <w:jc w:val="center"/>
            </w:pPr>
            <w:r>
              <w:drawing>
                <wp:inline>
                  <wp:extent cx="4387272" cy="2937163"/>
                  <wp:effectExtent b="0" l="0" r="0" t="0"/>
                  <wp:docPr descr="" title="" id="1362" name="Picture"/>
                  <a:graphic>
                    <a:graphicData uri="http://schemas.openxmlformats.org/drawingml/2006/picture">
                      <pic:pic>
                        <pic:nvPicPr>
                          <pic:cNvPr descr="lab_13_files/figure-docx/fig-13-output-1.png" id="1363" name="Picture"/>
                          <pic:cNvPicPr>
                            <a:picLocks noChangeArrowheads="1" noChangeAspect="1"/>
                          </pic:cNvPicPr>
                        </pic:nvPicPr>
                        <pic:blipFill>
                          <a:blip r:embed="rId13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64"/>
        </w:tc>
      </w:tr>
    </w:tbl>
    <w:p>
      <w:pPr>
        <w:numPr>
          <w:ilvl w:val="0"/>
          <w:numId w:val="1119"/>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8" w:name="fig-14"/>
          <w:p>
            <w:pPr>
              <w:jc w:val="center"/>
            </w:pPr>
            <w:r>
              <w:drawing>
                <wp:inline>
                  <wp:extent cx="4387272" cy="2937163"/>
                  <wp:effectExtent b="0" l="0" r="0" t="0"/>
                  <wp:docPr descr="" title="" id="1366" name="Picture"/>
                  <a:graphic>
                    <a:graphicData uri="http://schemas.openxmlformats.org/drawingml/2006/picture">
                      <pic:pic>
                        <pic:nvPicPr>
                          <pic:cNvPr descr="lab_13_files/figure-docx/fig-14-output-1.png" id="1367" name="Picture"/>
                          <pic:cNvPicPr>
                            <a:picLocks noChangeArrowheads="1" noChangeAspect="1"/>
                          </pic:cNvPicPr>
                        </pic:nvPicPr>
                        <pic:blipFill>
                          <a:blip r:embed="rId136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68"/>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69"/>
    <w:bookmarkStart w:id="1374"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Pr>
      <w:tblGrid>
        <w:gridCol w:w="7920"/>
      </w:tblGrid>
      <w:tr>
        <w:tc>
          <w:tcPr/>
          <w:bookmarkStart w:id="1373" w:name="fig-15"/>
          <w:p>
            <w:pPr>
              <w:jc w:val="center"/>
            </w:pPr>
            <w:r>
              <w:drawing>
                <wp:inline>
                  <wp:extent cx="4387272" cy="2937163"/>
                  <wp:effectExtent b="0" l="0" r="0" t="0"/>
                  <wp:docPr descr="" title="" id="1371" name="Picture"/>
                  <a:graphic>
                    <a:graphicData uri="http://schemas.openxmlformats.org/drawingml/2006/picture">
                      <pic:pic>
                        <pic:nvPicPr>
                          <pic:cNvPr descr="lab_13_files/figure-docx/fig-15-output-1.png" id="1372" name="Picture"/>
                          <pic:cNvPicPr>
                            <a:picLocks noChangeArrowheads="1" noChangeAspect="1"/>
                          </pic:cNvPicPr>
                        </pic:nvPicPr>
                        <pic:blipFill>
                          <a:blip r:embed="rId137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73"/>
        </w:tc>
      </w:tr>
    </w:tbl>
    <w:bookmarkEnd w:id="1374"/>
    <w:bookmarkEnd w:id="1375"/>
    <w:bookmarkStart w:id="1459" w:name="графостатистичні-показники"/>
    <w:p>
      <w:pPr>
        <w:pStyle w:val="Heading3"/>
      </w:pPr>
      <w:r>
        <w:t xml:space="preserve">13.1.4 Графостатистичні показники</w:t>
      </w:r>
    </w:p>
    <w:bookmarkStart w:id="1384"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Pr>
      <w:tblGrid>
        <w:gridCol w:w="7920"/>
      </w:tblGrid>
      <w:tr>
        <w:tc>
          <w:tcPr/>
          <w:bookmarkStart w:id="1379" w:name="fig-16"/>
          <w:p>
            <w:pPr>
              <w:jc w:val="center"/>
            </w:pPr>
            <w:r>
              <w:drawing>
                <wp:inline>
                  <wp:extent cx="4387272" cy="2937163"/>
                  <wp:effectExtent b="0" l="0" r="0" t="0"/>
                  <wp:docPr descr="" title="" id="1377" name="Picture"/>
                  <a:graphic>
                    <a:graphicData uri="http://schemas.openxmlformats.org/drawingml/2006/picture">
                      <pic:pic>
                        <pic:nvPicPr>
                          <pic:cNvPr descr="lab_13_files/figure-docx/fig-16-output-1.png" id="1378" name="Picture"/>
                          <pic:cNvPicPr>
                            <a:picLocks noChangeArrowheads="1" noChangeAspect="1"/>
                          </pic:cNvPicPr>
                        </pic:nvPicPr>
                        <pic:blipFill>
                          <a:blip r:embed="rId137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379"/>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степінь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степінь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степені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"Степінь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3" w:name="fig-17"/>
          <w:p>
            <w:pPr>
              <w:jc w:val="center"/>
            </w:pPr>
            <w:r>
              <w:drawing>
                <wp:inline>
                  <wp:extent cx="5126181" cy="3454400"/>
                  <wp:effectExtent b="0" l="0" r="0" t="0"/>
                  <wp:docPr descr="" title="" id="1381" name="Picture"/>
                  <a:graphic>
                    <a:graphicData uri="http://schemas.openxmlformats.org/drawingml/2006/picture">
                      <pic:pic>
                        <pic:nvPicPr>
                          <pic:cNvPr descr="lab_13_files/figure-docx/fig-17-output-1.png" id="1382" name="Picture"/>
                          <pic:cNvPicPr>
                            <a:picLocks noChangeArrowheads="1" noChangeAspect="1"/>
                          </pic:cNvPicPr>
                        </pic:nvPicPr>
                        <pic:blipFill>
                          <a:blip r:embed="rId1380"/>
                          <a:stretch>
                            <a:fillRect/>
                          </a:stretch>
                        </pic:blipFill>
                        <pic:spPr bwMode="auto">
                          <a:xfrm>
                            <a:off x="0" y="0"/>
                            <a:ext cx="5126181" cy="3454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степенів вершини в графі карате-клубу</w:t>
            </w:r>
          </w:p>
          <w:bookmarkEnd w:id="1383"/>
        </w:tc>
      </w:tr>
    </w:tbl>
    <w:bookmarkEnd w:id="1384"/>
    <w:bookmarkStart w:id="1388"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85"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85"/>
    <w:bookmarkStart w:id="1386"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86"/>
    <w:bookmarkStart w:id="1387"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87"/>
    <w:bookmarkEnd w:id="1388"/>
    <w:bookmarkStart w:id="1413"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389"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89"/>
    <w:bookmarkStart w:id="1398"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93" w:name="fig-18"/>
          <w:p>
            <w:pPr>
              <w:jc w:val="center"/>
            </w:pPr>
            <w:r>
              <w:drawing>
                <wp:inline>
                  <wp:extent cx="4387272" cy="2937163"/>
                  <wp:effectExtent b="0" l="0" r="0" t="0"/>
                  <wp:docPr descr="" title="" id="1391" name="Picture"/>
                  <a:graphic>
                    <a:graphicData uri="http://schemas.openxmlformats.org/drawingml/2006/picture">
                      <pic:pic>
                        <pic:nvPicPr>
                          <pic:cNvPr descr="lab_13_files/figure-docx/fig-18-output-1.png" id="1392" name="Picture"/>
                          <pic:cNvPicPr>
                            <a:picLocks noChangeArrowheads="1" noChangeAspect="1"/>
                          </pic:cNvPicPr>
                        </pic:nvPicPr>
                        <pic:blipFill>
                          <a:blip r:embed="rId139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393"/>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97" w:name="fig-19"/>
          <w:p>
            <w:pPr>
              <w:jc w:val="center"/>
            </w:pPr>
            <w:r>
              <w:drawing>
                <wp:inline>
                  <wp:extent cx="4387272" cy="2937163"/>
                  <wp:effectExtent b="0" l="0" r="0" t="0"/>
                  <wp:docPr descr="" title="" id="1395" name="Picture"/>
                  <a:graphic>
                    <a:graphicData uri="http://schemas.openxmlformats.org/drawingml/2006/picture">
                      <pic:pic>
                        <pic:nvPicPr>
                          <pic:cNvPr descr="lab_13_files/figure-docx/fig-19-output-1.png" id="1396" name="Picture"/>
                          <pic:cNvPicPr>
                            <a:picLocks noChangeArrowheads="1" noChangeAspect="1"/>
                          </pic:cNvPicPr>
                        </pic:nvPicPr>
                        <pic:blipFill>
                          <a:blip r:embed="rId139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397"/>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98"/>
    <w:bookmarkStart w:id="1407"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02" w:name="fig-20"/>
          <w:p>
            <w:pPr>
              <w:jc w:val="center"/>
            </w:pPr>
            <w:r>
              <w:drawing>
                <wp:inline>
                  <wp:extent cx="4387272" cy="2937163"/>
                  <wp:effectExtent b="0" l="0" r="0" t="0"/>
                  <wp:docPr descr="" title="" id="1400" name="Picture"/>
                  <a:graphic>
                    <a:graphicData uri="http://schemas.openxmlformats.org/drawingml/2006/picture">
                      <pic:pic>
                        <pic:nvPicPr>
                          <pic:cNvPr descr="lab_13_files/figure-docx/fig-20-output-1.png" id="1401" name="Picture"/>
                          <pic:cNvPicPr>
                            <a:picLocks noChangeArrowheads="1" noChangeAspect="1"/>
                          </pic:cNvPicPr>
                        </pic:nvPicPr>
                        <pic:blipFill>
                          <a:blip r:embed="rId139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02"/>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06" w:name="fig-21"/>
          <w:p>
            <w:pPr>
              <w:jc w:val="center"/>
            </w:pPr>
            <w:r>
              <w:drawing>
                <wp:inline>
                  <wp:extent cx="4387272" cy="2937163"/>
                  <wp:effectExtent b="0" l="0" r="0" t="0"/>
                  <wp:docPr descr="" title="" id="1404" name="Picture"/>
                  <a:graphic>
                    <a:graphicData uri="http://schemas.openxmlformats.org/drawingml/2006/picture">
                      <pic:pic>
                        <pic:nvPicPr>
                          <pic:cNvPr descr="lab_13_files/figure-docx/fig-21-output-1.png" id="1405" name="Picture"/>
                          <pic:cNvPicPr>
                            <a:picLocks noChangeArrowheads="1" noChangeAspect="1"/>
                          </pic:cNvPicPr>
                        </pic:nvPicPr>
                        <pic:blipFill>
                          <a:blip r:embed="rId140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06"/>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407"/>
    <w:bookmarkStart w:id="1412"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11" w:name="fig-22"/>
          <w:p>
            <w:pPr>
              <w:jc w:val="center"/>
            </w:pPr>
            <w:r>
              <w:drawing>
                <wp:inline>
                  <wp:extent cx="4387272" cy="2937163"/>
                  <wp:effectExtent b="0" l="0" r="0" t="0"/>
                  <wp:docPr descr="" title="" id="1409" name="Picture"/>
                  <a:graphic>
                    <a:graphicData uri="http://schemas.openxmlformats.org/drawingml/2006/picture">
                      <pic:pic>
                        <pic:nvPicPr>
                          <pic:cNvPr descr="lab_13_files/figure-docx/fig-22-output-1.png" id="1410" name="Picture"/>
                          <pic:cNvPicPr>
                            <a:picLocks noChangeArrowheads="1" noChangeAspect="1"/>
                          </pic:cNvPicPr>
                        </pic:nvPicPr>
                        <pic:blipFill>
                          <a:blip r:embed="rId140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11"/>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12"/>
    <w:bookmarkEnd w:id="1413"/>
    <w:bookmarkStart w:id="1414"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14"/>
    <w:bookmarkStart w:id="1458"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29"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r>
            <m:rPr>
              <m:sty m:val="p"/>
            </m:rPr>
            <m:t>,</m:t>
          </m:r>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15" name="Picture"/>
                  <a:graphic>
                    <a:graphicData uri="http://schemas.openxmlformats.org/drawingml/2006/picture">
                      <pic:pic>
                        <pic:nvPicPr>
                          <pic:cNvPr descr="F:\Programms\Quarto\share\formats\docx\tip.png" id="141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20" w:name="fig-23"/>
          <w:p>
            <w:pPr>
              <w:jc w:val="center"/>
            </w:pPr>
            <w:r>
              <w:drawing>
                <wp:inline>
                  <wp:extent cx="4387272" cy="2937163"/>
                  <wp:effectExtent b="0" l="0" r="0" t="0"/>
                  <wp:docPr descr="" title="" id="1418" name="Picture"/>
                  <a:graphic>
                    <a:graphicData uri="http://schemas.openxmlformats.org/drawingml/2006/picture">
                      <pic:pic>
                        <pic:nvPicPr>
                          <pic:cNvPr descr="lab_13_files/figure-docx/fig-23-output-1.png" id="1419" name="Picture"/>
                          <pic:cNvPicPr>
                            <a:picLocks noChangeArrowheads="1" noChangeAspect="1"/>
                          </pic:cNvPicPr>
                        </pic:nvPicPr>
                        <pic:blipFill>
                          <a:blip r:embed="rId141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20"/>
        </w:tc>
      </w:tr>
    </w:tbl>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Pr>
      <w:tblGrid>
        <w:gridCol w:w="7920"/>
      </w:tblGrid>
      <w:tr>
        <w:tc>
          <w:tcPr/>
          <w:bookmarkStart w:id="1424" w:name="fig-24"/>
          <w:p>
            <w:pPr>
              <w:jc w:val="center"/>
            </w:pPr>
            <w:r>
              <w:drawing>
                <wp:inline>
                  <wp:extent cx="4387272" cy="2937163"/>
                  <wp:effectExtent b="0" l="0" r="0" t="0"/>
                  <wp:docPr descr="" title="" id="1422" name="Picture"/>
                  <a:graphic>
                    <a:graphicData uri="http://schemas.openxmlformats.org/drawingml/2006/picture">
                      <pic:pic>
                        <pic:nvPicPr>
                          <pic:cNvPr descr="lab_13_files/figure-docx/fig-24-output-1.png" id="1423" name="Picture"/>
                          <pic:cNvPicPr>
                            <a:picLocks noChangeArrowheads="1" noChangeAspect="1"/>
                          </pic:cNvPicPr>
                        </pic:nvPicPr>
                        <pic:blipFill>
                          <a:blip r:embed="rId142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степеневої центральності</w:t>
            </w:r>
          </w:p>
          <w:bookmarkEnd w:id="1424"/>
        </w:tc>
      </w:tr>
    </w:tbl>
    <w:p>
      <w:pPr>
        <w:pStyle w:val="BodyText"/>
      </w:pPr>
      <w:r>
        <w:t xml:space="preserve"> </w:t>
      </w:r>
    </w:p>
    <w:p>
      <w:pPr>
        <w:pStyle w:val="SourceCode"/>
      </w:pPr>
      <w:r>
        <w:rPr>
          <w:rStyle w:val="CommentTok"/>
        </w:rPr>
        <w:t xml:space="preserve"># кольори на основі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Pr>
      <w:tblGrid>
        <w:gridCol w:w="7920"/>
      </w:tblGrid>
      <w:tr>
        <w:tc>
          <w:tcPr/>
          <w:bookmarkStart w:id="1428" w:name="fig-25"/>
          <w:p>
            <w:pPr>
              <w:jc w:val="center"/>
            </w:pPr>
            <w:r>
              <w:drawing>
                <wp:inline>
                  <wp:extent cx="4387272" cy="2937163"/>
                  <wp:effectExtent b="0" l="0" r="0" t="0"/>
                  <wp:docPr descr="" title="" id="1426" name="Picture"/>
                  <a:graphic>
                    <a:graphicData uri="http://schemas.openxmlformats.org/drawingml/2006/picture">
                      <pic:pic>
                        <pic:nvPicPr>
                          <pic:cNvPr descr="lab_13_files/figure-docx/fig-25-output-1.png" id="1427" name="Picture"/>
                          <pic:cNvPicPr>
                            <a:picLocks noChangeArrowheads="1" noChangeAspect="1"/>
                          </pic:cNvPicPr>
                        </pic:nvPicPr>
                        <pic:blipFill>
                          <a:blip r:embed="rId142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степеневої центральності за допомогою різної палітри кольорів</w:t>
            </w:r>
          </w:p>
          <w:bookmarkEnd w:id="1428"/>
        </w:tc>
      </w:tr>
    </w:tbl>
    <w:bookmarkEnd w:id="1429"/>
    <w:bookmarkStart w:id="1434"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33" w:name="fig-26"/>
          <w:p>
            <w:pPr>
              <w:jc w:val="center"/>
            </w:pPr>
            <w:r>
              <w:drawing>
                <wp:inline>
                  <wp:extent cx="4387272" cy="2937163"/>
                  <wp:effectExtent b="0" l="0" r="0" t="0"/>
                  <wp:docPr descr="" title="" id="1431" name="Picture"/>
                  <a:graphic>
                    <a:graphicData uri="http://schemas.openxmlformats.org/drawingml/2006/picture">
                      <pic:pic>
                        <pic:nvPicPr>
                          <pic:cNvPr descr="lab_13_files/figure-docx/fig-26-output-1.png" id="1432" name="Picture"/>
                          <pic:cNvPicPr>
                            <a:picLocks noChangeArrowheads="1" noChangeAspect="1"/>
                          </pic:cNvPicPr>
                        </pic:nvPicPr>
                        <pic:blipFill>
                          <a:blip r:embed="rId143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33"/>
        </w:tc>
      </w:tr>
    </w:tbl>
    <w:p>
      <w:pPr>
        <w:pStyle w:val="SourceCode"/>
      </w:pPr>
      <w:r>
        <w:rPr>
          <w:rStyle w:val="CommentTok"/>
        </w:rPr>
        <w:t xml:space="preserve"># вхідний степінь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34"/>
    <w:bookmarkStart w:id="1439"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r>
            <m:rPr>
              <m:sty m:val="p"/>
            </m:rPr>
            <m:t>,</m:t>
          </m:r>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38" w:name="fig-27"/>
          <w:p>
            <w:pPr>
              <w:jc w:val="center"/>
            </w:pPr>
            <w:r>
              <w:drawing>
                <wp:inline>
                  <wp:extent cx="4387272" cy="2937163"/>
                  <wp:effectExtent b="0" l="0" r="0" t="0"/>
                  <wp:docPr descr="" title="" id="1436" name="Picture"/>
                  <a:graphic>
                    <a:graphicData uri="http://schemas.openxmlformats.org/drawingml/2006/picture">
                      <pic:pic>
                        <pic:nvPicPr>
                          <pic:cNvPr descr="lab_13_files/figure-docx/fig-27-output-1.png" id="1437" name="Picture"/>
                          <pic:cNvPicPr>
                            <a:picLocks noChangeArrowheads="1" noChangeAspect="1"/>
                          </pic:cNvPicPr>
                        </pic:nvPicPr>
                        <pic:blipFill>
                          <a:blip r:embed="rId143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38"/>
        </w:tc>
      </w:tr>
    </w:tbl>
    <w:bookmarkEnd w:id="1439"/>
    <w:bookmarkStart w:id="1452"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r>
            <m:rPr>
              <m:sty m:val="p"/>
            </m:rPr>
            <m:t>,</m:t>
          </m:r>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43" w:name="fig-betweenness"/>
          <w:p>
            <w:pPr>
              <w:jc w:val="center"/>
            </w:pPr>
            <w:r>
              <w:drawing>
                <wp:inline>
                  <wp:extent cx="5334000" cy="2566913"/>
                  <wp:effectExtent b="0" l="0" r="0" t="0"/>
                  <wp:docPr descr="" title="" id="1441" name="Picture"/>
                  <a:graphic>
                    <a:graphicData uri="http://schemas.openxmlformats.org/drawingml/2006/picture">
                      <pic:pic>
                        <pic:nvPicPr>
                          <pic:cNvPr descr="Images\lab_13\betweenness.png" id="1442" name="Picture"/>
                          <pic:cNvPicPr>
                            <a:picLocks noChangeArrowheads="1" noChangeAspect="1"/>
                          </pic:cNvPicPr>
                        </pic:nvPicPr>
                        <pic:blipFill>
                          <a:blip r:embed="rId1440"/>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у прикладі мережі та отримані центри посередництва</w:t>
            </w:r>
          </w:p>
          <w:bookmarkEnd w:id="1443"/>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47" w:name="fig-28"/>
          <w:p>
            <w:pPr>
              <w:jc w:val="center"/>
            </w:pPr>
            <w:r>
              <w:drawing>
                <wp:inline>
                  <wp:extent cx="4387272" cy="2937163"/>
                  <wp:effectExtent b="0" l="0" r="0" t="0"/>
                  <wp:docPr descr="" title="" id="1445" name="Picture"/>
                  <a:graphic>
                    <a:graphicData uri="http://schemas.openxmlformats.org/drawingml/2006/picture">
                      <pic:pic>
                        <pic:nvPicPr>
                          <pic:cNvPr descr="lab_13_files/figure-docx/fig-28-output-1.png" id="1446" name="Picture"/>
                          <pic:cNvPicPr>
                            <a:picLocks noChangeArrowheads="1" noChangeAspect="1"/>
                          </pic:cNvPicPr>
                        </pic:nvPicPr>
                        <pic:blipFill>
                          <a:blip r:embed="rId144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47"/>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r>
            <m:rPr>
              <m:sty m:val="p"/>
            </m:rPr>
            <m:t>,</m:t>
          </m:r>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Pr>
      <w:tblGrid>
        <w:gridCol w:w="7920"/>
      </w:tblGrid>
      <w:tr>
        <w:tc>
          <w:tcPr/>
          <w:bookmarkStart w:id="1451" w:name="fig-29"/>
          <w:p>
            <w:pPr>
              <w:jc w:val="center"/>
            </w:pPr>
            <w:r>
              <w:drawing>
                <wp:inline>
                  <wp:extent cx="4387272" cy="2937163"/>
                  <wp:effectExtent b="0" l="0" r="0" t="0"/>
                  <wp:docPr descr="" title="" id="1449" name="Picture"/>
                  <a:graphic>
                    <a:graphicData uri="http://schemas.openxmlformats.org/drawingml/2006/picture">
                      <pic:pic>
                        <pic:nvPicPr>
                          <pic:cNvPr descr="lab_13_files/figure-docx/fig-29-output-1.png" id="1450" name="Picture"/>
                          <pic:cNvPicPr>
                            <a:picLocks noChangeArrowheads="1" noChangeAspect="1"/>
                          </pic:cNvPicPr>
                        </pic:nvPicPr>
                        <pic:blipFill>
                          <a:blip r:embed="rId144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51"/>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52"/>
    <w:bookmarkStart w:id="1457"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0.37336347029148326),</w:t>
      </w:r>
      <w:r>
        <w:br/>
      </w:r>
      <w:r>
        <w:rPr>
          <w:rStyle w:val="VerbatimChar"/>
        </w:rPr>
        <w:t xml:space="preserve"> (1, 0.35549144452456677),</w:t>
      </w:r>
      <w:r>
        <w:br/>
      </w:r>
      <w:r>
        <w:rPr>
          <w:rStyle w:val="VerbatimChar"/>
        </w:rPr>
        <w:t xml:space="preserve"> (3, 0.3171925044864315),</w:t>
      </w:r>
      <w:r>
        <w:br/>
      </w:r>
      <w:r>
        <w:rPr>
          <w:rStyle w:val="VerbatimChar"/>
        </w:rPr>
        <w:t xml:space="preserve"> (33, 0.30864421979104745),</w:t>
      </w:r>
      <w:r>
        <w:br/>
      </w:r>
      <w:r>
        <w:rPr>
          <w:rStyle w:val="VerbatimChar"/>
        </w:rPr>
        <w:t xml:space="preserve"> (2, 0.26595991955249165),</w:t>
      </w:r>
      <w:r>
        <w:br/>
      </w:r>
      <w:r>
        <w:rPr>
          <w:rStyle w:val="VerbatimChar"/>
        </w:rPr>
        <w:t xml:space="preserve"> (9, 0.22740390712540015),</w:t>
      </w:r>
      <w:r>
        <w:br/>
      </w:r>
      <w:r>
        <w:rPr>
          <w:rStyle w:val="VerbatimChar"/>
        </w:rPr>
        <w:t xml:space="preserve"> (14, 0.22647272014248124),</w:t>
      </w:r>
      <w:r>
        <w:br/>
      </w:r>
      <w:r>
        <w:rPr>
          <w:rStyle w:val="VerbatimChar"/>
        </w:rPr>
        <w:t xml:space="preserve"> (4, 0.21117972037789026),</w:t>
      </w:r>
      <w:r>
        <w:br/>
      </w:r>
      <w:r>
        <w:rPr>
          <w:rStyle w:val="VerbatimChar"/>
        </w:rPr>
        <w:t xml:space="preserve"> (32, 0.19103384140654367),</w:t>
      </w:r>
      <w:r>
        <w:br/>
      </w:r>
      <w:r>
        <w:rPr>
          <w:rStyle w:val="VerbatimChar"/>
        </w:rPr>
        <w:t xml:space="preserve"> (31, 0.17475830231435283)]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56" w:name="fig-30"/>
          <w:p>
            <w:pPr>
              <w:jc w:val="center"/>
            </w:pPr>
            <w:r>
              <w:drawing>
                <wp:inline>
                  <wp:extent cx="4387272" cy="2937163"/>
                  <wp:effectExtent b="0" l="0" r="0" t="0"/>
                  <wp:docPr descr="" title="" id="1454" name="Picture"/>
                  <a:graphic>
                    <a:graphicData uri="http://schemas.openxmlformats.org/drawingml/2006/picture">
                      <pic:pic>
                        <pic:nvPicPr>
                          <pic:cNvPr descr="lab_13_files/figure-docx/fig-30-output-1.png" id="1455" name="Picture"/>
                          <pic:cNvPicPr>
                            <a:picLocks noChangeArrowheads="1" noChangeAspect="1"/>
                          </pic:cNvPicPr>
                        </pic:nvPicPr>
                        <pic:blipFill>
                          <a:blip r:embed="rId145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56"/>
        </w:tc>
      </w:tr>
    </w:tbl>
    <w:bookmarkEnd w:id="1457"/>
    <w:bookmarkEnd w:id="1458"/>
    <w:bookmarkEnd w:id="1459"/>
    <w:bookmarkStart w:id="1526"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20"/>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20"/>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20"/>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63" w:name="fig-31"/>
          <w:p>
            <w:pPr>
              <w:jc w:val="center"/>
            </w:pPr>
            <w:r>
              <w:drawing>
                <wp:inline>
                  <wp:extent cx="5334000" cy="3254644"/>
                  <wp:effectExtent b="0" l="0" r="0" t="0"/>
                  <wp:docPr descr="" title="" id="1461" name="Picture"/>
                  <a:graphic>
                    <a:graphicData uri="http://schemas.openxmlformats.org/drawingml/2006/picture">
                      <pic:pic>
                        <pic:nvPicPr>
                          <pic:cNvPr descr="lab_13_files/figure-docx/fig-31-output-1.png" id="1462" name="Picture"/>
                          <pic:cNvPicPr>
                            <a:picLocks noChangeArrowheads="1" noChangeAspect="1"/>
                          </pic:cNvPicPr>
                        </pic:nvPicPr>
                        <pic:blipFill>
                          <a:blip r:embed="rId1460"/>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63"/>
        </w:tc>
      </w:tr>
    </w:tbl>
    <w:bookmarkStart w:id="1470"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67" w:name="fig-32"/>
          <w:p>
            <w:pPr>
              <w:jc w:val="center"/>
            </w:pPr>
            <w:r>
              <w:drawing>
                <wp:inline>
                  <wp:extent cx="5334000" cy="3250406"/>
                  <wp:effectExtent b="0" l="0" r="0" t="0"/>
                  <wp:docPr descr="" title="" id="1465" name="Picture"/>
                  <a:graphic>
                    <a:graphicData uri="http://schemas.openxmlformats.org/drawingml/2006/picture">
                      <pic:pic>
                        <pic:nvPicPr>
                          <pic:cNvPr descr="lab_13_files/figure-docx/fig-32-output-1.png" id="1466" name="Picture"/>
                          <pic:cNvPicPr>
                            <a:picLocks noChangeArrowheads="1" noChangeAspect="1"/>
                          </pic:cNvPicPr>
                        </pic:nvPicPr>
                        <pic:blipFill>
                          <a:blip r:embed="rId1464"/>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67"/>
        </w:tc>
      </w:tr>
    </w:tbl>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68" name="Picture"/>
                  <a:graphic>
                    <a:graphicData uri="http://schemas.openxmlformats.org/drawingml/2006/picture">
                      <pic:pic>
                        <pic:nvPicPr>
                          <pic:cNvPr descr="F:\Programms\Quarto\share\formats\docx\warning.png" id="146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70"/>
    <w:bookmarkStart w:id="1471"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71"/>
    <w:bookmarkStart w:id="1472"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72"/>
    <w:bookmarkStart w:id="1473"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73"/>
    <w:bookmarkStart w:id="1478"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77" w:name="fig-33"/>
          <w:p>
            <w:pPr>
              <w:jc w:val="center"/>
            </w:pPr>
            <w:r>
              <w:drawing>
                <wp:inline>
                  <wp:extent cx="5334000" cy="3250406"/>
                  <wp:effectExtent b="0" l="0" r="0" t="0"/>
                  <wp:docPr descr="" title="" id="1475" name="Picture"/>
                  <a:graphic>
                    <a:graphicData uri="http://schemas.openxmlformats.org/drawingml/2006/picture">
                      <pic:pic>
                        <pic:nvPicPr>
                          <pic:cNvPr descr="lab_13_files/figure-docx/fig-33-output-1.png" id="1476" name="Picture"/>
                          <pic:cNvPicPr>
                            <a:picLocks noChangeArrowheads="1" noChangeAspect="1"/>
                          </pic:cNvPicPr>
                        </pic:nvPicPr>
                        <pic:blipFill>
                          <a:blip r:embed="rId1474"/>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77"/>
        </w:tc>
      </w:tr>
    </w:tbl>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78"/>
    <w:bookmarkStart w:id="1481"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79" name="Picture"/>
                  <a:graphic>
                    <a:graphicData uri="http://schemas.openxmlformats.org/drawingml/2006/picture">
                      <pic:pic>
                        <pic:nvPicPr>
                          <pic:cNvPr descr="F:\Programms\Quarto\share\formats\docx\note.png" id="148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81"/>
    <w:bookmarkStart w:id="1482"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82"/>
    <w:bookmarkStart w:id="1483"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83"/>
    <w:bookmarkStart w:id="1484"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0.20797214796917615</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460.4651813130984</w:t>
      </w:r>
      <w:r>
        <w:br/>
      </w:r>
      <w:r>
        <w:rPr>
          <w:rStyle w:val="VerbatimChar"/>
        </w:rPr>
        <w:t xml:space="preserve">Енергія графа жінок:  51.820121985616545</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84"/>
    <w:bookmarkStart w:id="1485"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85"/>
    <w:bookmarkStart w:id="1490"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89" w:name="fig-34"/>
          <w:p>
            <w:pPr>
              <w:jc w:val="center"/>
            </w:pPr>
            <w:r>
              <w:drawing>
                <wp:inline>
                  <wp:extent cx="4387272" cy="2937163"/>
                  <wp:effectExtent b="0" l="0" r="0" t="0"/>
                  <wp:docPr descr="" title="" id="1487" name="Picture"/>
                  <a:graphic>
                    <a:graphicData uri="http://schemas.openxmlformats.org/drawingml/2006/picture">
                      <pic:pic>
                        <pic:nvPicPr>
                          <pic:cNvPr descr="lab_13_files/figure-docx/fig-34-output-1.png" id="1488" name="Picture"/>
                          <pic:cNvPicPr>
                            <a:picLocks noChangeArrowheads="1" noChangeAspect="1"/>
                          </pic:cNvPicPr>
                        </pic:nvPicPr>
                        <pic:blipFill>
                          <a:blip r:embed="rId148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489"/>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90"/>
    <w:bookmarkStart w:id="1495"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94" w:name="fig-35"/>
          <w:p>
            <w:pPr>
              <w:jc w:val="center"/>
            </w:pPr>
            <w:r>
              <w:drawing>
                <wp:inline>
                  <wp:extent cx="4387272" cy="2937163"/>
                  <wp:effectExtent b="0" l="0" r="0" t="0"/>
                  <wp:docPr descr="" title="" id="1492" name="Picture"/>
                  <a:graphic>
                    <a:graphicData uri="http://schemas.openxmlformats.org/drawingml/2006/picture">
                      <pic:pic>
                        <pic:nvPicPr>
                          <pic:cNvPr descr="lab_13_files/figure-docx/fig-35-output-1.png" id="1493" name="Picture"/>
                          <pic:cNvPicPr>
                            <a:picLocks noChangeArrowheads="1" noChangeAspect="1"/>
                          </pic:cNvPicPr>
                        </pic:nvPicPr>
                        <pic:blipFill>
                          <a:blip r:embed="rId149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494"/>
        </w:tc>
      </w:tr>
    </w:tbl>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3.86820767691923</w:t>
      </w:r>
    </w:p>
    <w:p>
      <w:pPr>
        <w:pStyle w:val="SourceCode"/>
      </w:pPr>
      <w:r>
        <w:rPr>
          <w:rStyle w:val="NormalTok"/>
        </w:rPr>
        <w:t xml:space="preserve">nx.average_clustering(G_random)</w:t>
      </w:r>
    </w:p>
    <w:p>
      <w:pPr>
        <w:pStyle w:val="SourceCode"/>
      </w:pPr>
      <w:r>
        <w:rPr>
          <w:rStyle w:val="VerbatimChar"/>
        </w:rPr>
        <w:t xml:space="preserve">0.0022108393949531726</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95"/>
    <w:bookmarkStart w:id="1512"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tbl>
      <w:tblPr>
        <w:tblStyle w:val="Table"/>
        <w:tblW w:type="pct" w:w="5000"/>
        <w:tblLook w:firstRow="0" w:lastRow="0" w:firstColumn="0" w:lastColumn="0" w:noHBand="0" w:noVBand="0" w:val="0000"/>
        <w:jc w:val="start"/>
      </w:tblPr>
      <w:tblGrid>
        <w:gridCol w:w="7920"/>
      </w:tblGrid>
      <w:tr>
        <w:tc>
          <w:tcPr/>
          <w:bookmarkStart w:id="1501" w:name="fig-36"/>
          <w:p>
            <w:pPr>
              <w:pStyle w:val="SourceCode"/>
              <w:jc w:val="center"/>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'Імовірність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96" w:name="fig-36-1"/>
                <w:p>
                  <w:pPr>
                    <w:pStyle w:val="SourceCode"/>
                    <w:jc w:val="center"/>
                    <w:jc w:val="center"/>
                  </w:pPr>
                  <w:r>
                    <w:rPr>
                      <w:rStyle w:val="VerbatimChar"/>
                    </w:rPr>
                    <w:t xml:space="preserve">&lt;matplotlib.legend.Legend at 0x1dcd6ebcaf0&gt;</w:t>
                  </w:r>
                </w:p>
                <w:p>
                  <w:pPr>
                    <w:jc w:val="center"/>
                    <w:jc w:val="center"/>
                  </w:pPr>
                  <w:pPr>
                    <w:jc w:val="start"/>
                    <w:spacing w:before="200"/>
                    <w:pStyle w:val="ImageCaption"/>
                  </w:pPr>
                  <w:r>
                    <w:t xml:space="preserve">(a) Зміна відносного середнього найкоротшого шляху та коефіцієнту кластеризації від імовірності перев’язування графа</w:t>
                  </w:r>
                </w:p>
                <w:bookmarkEnd w:id="1496"/>
              </w:tc>
            </w:tr>
          </w:tbl>
          <w:tbl>
            <w:tblPr>
              <w:tblStyle w:val="Table"/>
              <w:tblW w:type="pct" w:w="5000"/>
              <w:tblLook w:firstRow="0" w:lastRow="0" w:firstColumn="0" w:lastColumn="0" w:noHBand="0" w:noVBand="0" w:val="0000"/>
              <w:jc w:val="start"/>
            </w:tblPr>
            <w:tblGrid>
              <w:gridCol w:w="7920"/>
            </w:tblGrid>
            <w:tr>
              <w:tc>
                <w:tcPr/>
                <w:bookmarkStart w:id="1500" w:name="fig-36-2"/>
                <w:p>
                  <w:pPr>
                    <w:jc w:val="center"/>
                    <w:jc w:val="center"/>
                  </w:pPr>
                  <w:r>
                    <w:drawing>
                      <wp:inline>
                        <wp:extent cx="4756727" cy="3445163"/>
                        <wp:effectExtent b="0" l="0" r="0" t="0"/>
                        <wp:docPr descr="" title="fig:" id="1498" name="Picture"/>
                        <a:graphic>
                          <a:graphicData uri="http://schemas.openxmlformats.org/drawingml/2006/picture">
                            <pic:pic>
                              <pic:nvPicPr>
                                <pic:cNvPr descr="lab_13_files/figure-docx/fig-36-output-2.png" id="1499" name="Picture"/>
                                <pic:cNvPicPr>
                                  <a:picLocks noChangeArrowheads="1" noChangeAspect="1"/>
                                </pic:cNvPicPr>
                              </pic:nvPicPr>
                              <pic:blipFill>
                                <a:blip r:embed="rId1497"/>
                                <a:stretch>
                                  <a:fillRect/>
                                </a:stretch>
                              </pic:blipFill>
                              <pic:spPr bwMode="auto">
                                <a:xfrm>
                                  <a:off x="0" y="0"/>
                                  <a:ext cx="4756727" cy="344516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w:t>
                  </w:r>
                </w:p>
                <w:bookmarkEnd w:id="1500"/>
              </w:tc>
            </w:tr>
          </w:tbl>
          <w:p>
            <w:pPr>
              <w:jc w:val="center"/>
            </w:pPr>
            <w:pPr>
              <w:jc w:val="start"/>
              <w:spacing w:before="200"/>
              <w:pStyle w:val="ImageCaption"/>
            </w:pPr>
            <w:r>
              <w:t xml:space="preserve">Рис. 13.38:</w:t>
            </w:r>
            <w:r>
              <w:t xml:space="preserve"> </w:t>
            </w:r>
            <w:r>
              <w:rPr>
                <w:bCs/>
                <w:b/>
              </w:rPr>
              <w:t xml:space="preserve">?(caption)</w:t>
            </w:r>
          </w:p>
          <w:bookmarkEnd w:id="1501"/>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02" name="Picture"/>
                  <a:graphic>
                    <a:graphicData uri="http://schemas.openxmlformats.org/drawingml/2006/picture">
                      <pic:pic>
                        <pic:nvPicPr>
                          <pic:cNvPr descr="F:\Programms\Quarto\share\formats\docx\note.png" id="150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07" w:name="fig-37"/>
          <w:p>
            <w:pPr>
              <w:jc w:val="center"/>
            </w:pPr>
            <w:r>
              <w:drawing>
                <wp:inline>
                  <wp:extent cx="5334000" cy="2861733"/>
                  <wp:effectExtent b="0" l="0" r="0" t="0"/>
                  <wp:docPr descr="" title="" id="1505" name="Picture"/>
                  <a:graphic>
                    <a:graphicData uri="http://schemas.openxmlformats.org/drawingml/2006/picture">
                      <pic:pic>
                        <pic:nvPicPr>
                          <pic:cNvPr descr="lab_13_files/figure-docx/fig-37-output-1.png" id="1506" name="Picture"/>
                          <pic:cNvPicPr>
                            <a:picLocks noChangeArrowheads="1" noChangeAspect="1"/>
                          </pic:cNvPicPr>
                        </pic:nvPicPr>
                        <pic:blipFill>
                          <a:blip r:embed="rId1504"/>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07"/>
        </w:tc>
      </w:tr>
    </w:tbl>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Pr>
      <w:tblGrid>
        <w:gridCol w:w="7920"/>
      </w:tblGrid>
      <w:tr>
        <w:tc>
          <w:tcPr/>
          <w:bookmarkStart w:id="1511" w:name="fig-38"/>
          <w:p>
            <w:pPr>
              <w:jc w:val="center"/>
            </w:pPr>
            <w:r>
              <w:drawing>
                <wp:inline>
                  <wp:extent cx="5334000" cy="2861733"/>
                  <wp:effectExtent b="0" l="0" r="0" t="0"/>
                  <wp:docPr descr="" title="" id="1509" name="Picture"/>
                  <a:graphic>
                    <a:graphicData uri="http://schemas.openxmlformats.org/drawingml/2006/picture">
                      <pic:pic>
                        <pic:nvPicPr>
                          <pic:cNvPr descr="lab_13_files/figure-docx/fig-38-output-1.png" id="1510" name="Picture"/>
                          <pic:cNvPicPr>
                            <a:picLocks noChangeArrowheads="1" noChangeAspect="1"/>
                          </pic:cNvPicPr>
                        </pic:nvPicPr>
                        <pic:blipFill>
                          <a:blip r:embed="rId1508"/>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перев’язування ребер</w:t>
            </w:r>
          </w:p>
          <w:bookmarkEnd w:id="1511"/>
        </w:tc>
      </w:tr>
    </w:tbl>
    <w:bookmarkEnd w:id="1512"/>
    <w:bookmarkStart w:id="1525"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Pr>
      <w:tblGrid>
        <w:gridCol w:w="7920"/>
      </w:tblGrid>
      <w:tr>
        <w:tc>
          <w:tcPr/>
          <w:bookmarkStart w:id="1516" w:name="fig-39"/>
          <w:p>
            <w:pPr>
              <w:jc w:val="center"/>
            </w:pPr>
            <w:r>
              <w:drawing>
                <wp:inline>
                  <wp:extent cx="4387272" cy="2937163"/>
                  <wp:effectExtent b="0" l="0" r="0" t="0"/>
                  <wp:docPr descr="" title="" id="1514" name="Picture"/>
                  <a:graphic>
                    <a:graphicData uri="http://schemas.openxmlformats.org/drawingml/2006/picture">
                      <pic:pic>
                        <pic:nvPicPr>
                          <pic:cNvPr descr="lab_13_files/figure-docx/fig-39-output-1.png" id="1515" name="Picture"/>
                          <pic:cNvPicPr>
                            <a:picLocks noChangeArrowheads="1" noChangeAspect="1"/>
                          </pic:cNvPicPr>
                        </pic:nvPicPr>
                        <pic:blipFill>
                          <a:blip r:embed="rId151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Барабаші-Альберта при 35 вузлах</w:t>
            </w:r>
          </w:p>
          <w:bookmarkEnd w:id="1516"/>
        </w:tc>
      </w:tr>
    </w:tbl>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20" w:name="fig-40"/>
          <w:p>
            <w:pPr>
              <w:jc w:val="center"/>
            </w:pPr>
            <w:r>
              <w:drawing>
                <wp:inline>
                  <wp:extent cx="4387272" cy="2937163"/>
                  <wp:effectExtent b="0" l="0" r="0" t="0"/>
                  <wp:docPr descr="" title="" id="1518" name="Picture"/>
                  <a:graphic>
                    <a:graphicData uri="http://schemas.openxmlformats.org/drawingml/2006/picture">
                      <pic:pic>
                        <pic:nvPicPr>
                          <pic:cNvPr descr="lab_13_files/figure-docx/fig-40-output-1.png" id="1519" name="Picture"/>
                          <pic:cNvPicPr>
                            <a:picLocks noChangeArrowheads="1" noChangeAspect="1"/>
                          </pic:cNvPicPr>
                        </pic:nvPicPr>
                        <pic:blipFill>
                          <a:blip r:embed="rId151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Барабаші-Альберта при 1000 вузлах</w:t>
            </w:r>
          </w:p>
          <w:bookmarkEnd w:id="1520"/>
        </w:tc>
      </w:tr>
    </w:tbl>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524" w:name="fig-41"/>
          <w:p>
            <w:pPr>
              <w:jc w:val="center"/>
            </w:pPr>
            <w:r>
              <w:drawing>
                <wp:inline>
                  <wp:extent cx="5334000" cy="3247689"/>
                  <wp:effectExtent b="0" l="0" r="0" t="0"/>
                  <wp:docPr descr="" title="" id="1522" name="Picture"/>
                  <a:graphic>
                    <a:graphicData uri="http://schemas.openxmlformats.org/drawingml/2006/picture">
                      <pic:pic>
                        <pic:nvPicPr>
                          <pic:cNvPr descr="lab_13_files/figure-docx/fig-41-output-1.png" id="1523" name="Picture"/>
                          <pic:cNvPicPr>
                            <a:picLocks noChangeArrowheads="1" noChangeAspect="1"/>
                          </pic:cNvPicPr>
                        </pic:nvPicPr>
                        <pic:blipFill>
                          <a:blip r:embed="rId1521"/>
                          <a:stretch>
                            <a:fillRect/>
                          </a:stretch>
                        </pic:blipFill>
                        <pic:spPr bwMode="auto">
                          <a:xfrm>
                            <a:off x="0" y="0"/>
                            <a:ext cx="5334000" cy="32476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степенів вершини графів переважного приєднання при 35 та 1000 вершинах</w:t>
            </w:r>
          </w:p>
          <w:bookmarkEnd w:id="1524"/>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525"/>
    <w:bookmarkEnd w:id="1526"/>
    <w:bookmarkEnd w:id="1527"/>
    <w:bookmarkStart w:id="1542"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1"/>
        </w:numPr>
        <w:pStyle w:val="Compact"/>
      </w:pPr>
      <w:r>
        <w:t xml:space="preserve">лінійний граф —</w:t>
      </w:r>
      <w:r>
        <w:t xml:space="preserve"> </w:t>
      </w:r>
      <w:r>
        <w:rPr>
          <w:rStyle w:val="VerbatimChar"/>
        </w:rPr>
        <w:t xml:space="preserve">path_graph()</w:t>
      </w:r>
      <w:r>
        <w:t xml:space="preserve">;</w:t>
      </w:r>
    </w:p>
    <w:p>
      <w:pPr>
        <w:numPr>
          <w:ilvl w:val="0"/>
          <w:numId w:val="1121"/>
        </w:numPr>
        <w:pStyle w:val="Compact"/>
      </w:pPr>
      <w:r>
        <w:t xml:space="preserve">циклічний граф —</w:t>
      </w:r>
      <w:r>
        <w:t xml:space="preserve"> </w:t>
      </w:r>
      <w:r>
        <w:rPr>
          <w:rStyle w:val="VerbatimChar"/>
        </w:rPr>
        <w:t xml:space="preserve">cycle_graph()</w:t>
      </w:r>
      <w:r>
        <w:t xml:space="preserve">;</w:t>
      </w:r>
    </w:p>
    <w:p>
      <w:pPr>
        <w:numPr>
          <w:ilvl w:val="0"/>
          <w:numId w:val="1121"/>
        </w:numPr>
        <w:pStyle w:val="Compact"/>
      </w:pPr>
      <w:r>
        <w:t xml:space="preserve">граф-зірка —</w:t>
      </w:r>
      <w:r>
        <w:t xml:space="preserve"> </w:t>
      </w:r>
      <w:r>
        <w:rPr>
          <w:rStyle w:val="VerbatimChar"/>
        </w:rPr>
        <w:t xml:space="preserve">star_graph()</w:t>
      </w:r>
      <w:r>
        <w:t xml:space="preserve">;</w:t>
      </w:r>
    </w:p>
    <w:p>
      <w:pPr>
        <w:numPr>
          <w:ilvl w:val="0"/>
          <w:numId w:val="1121"/>
        </w:numPr>
        <w:pStyle w:val="Compact"/>
      </w:pPr>
      <w:r>
        <w:t xml:space="preserve">граф Ердеша-Реньї —</w:t>
      </w:r>
      <w:r>
        <w:t xml:space="preserve"> </w:t>
      </w:r>
      <w:r>
        <w:rPr>
          <w:rStyle w:val="VerbatimChar"/>
        </w:rPr>
        <w:t xml:space="preserve">erdos_renyi_graph()</w:t>
      </w:r>
      <w:r>
        <w:t xml:space="preserve">;</w:t>
      </w:r>
    </w:p>
    <w:p>
      <w:pPr>
        <w:numPr>
          <w:ilvl w:val="0"/>
          <w:numId w:val="1121"/>
        </w:numPr>
        <w:pStyle w:val="Compact"/>
      </w:pPr>
      <w:r>
        <w:t xml:space="preserve">граф малого світу —</w:t>
      </w:r>
      <w:r>
        <w:t xml:space="preserve"> </w:t>
      </w:r>
      <w:r>
        <w:rPr>
          <w:rStyle w:val="VerbatimChar"/>
        </w:rPr>
        <w:t xml:space="preserve">watts_strogatz_graph()</w:t>
      </w:r>
      <w:r>
        <w:t xml:space="preserve">;</w:t>
      </w:r>
    </w:p>
    <w:p>
      <w:pPr>
        <w:numPr>
          <w:ilvl w:val="0"/>
          <w:numId w:val="1121"/>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31" w:name="fig-42"/>
          <w:p>
            <w:pPr>
              <w:jc w:val="center"/>
            </w:pPr>
            <w:r>
              <w:drawing>
                <wp:inline>
                  <wp:extent cx="5334000" cy="4389508"/>
                  <wp:effectExtent b="0" l="0" r="0" t="0"/>
                  <wp:docPr descr="" title="" id="1529" name="Picture"/>
                  <a:graphic>
                    <a:graphicData uri="http://schemas.openxmlformats.org/drawingml/2006/picture">
                      <pic:pic>
                        <pic:nvPicPr>
                          <pic:cNvPr descr="lab_13_files/figure-docx/fig-42-output-1.png" id="1530" name="Picture"/>
                          <pic:cNvPicPr>
                            <a:picLocks noChangeArrowheads="1" noChangeAspect="1"/>
                          </pic:cNvPicPr>
                        </pic:nvPicPr>
                        <pic:blipFill>
                          <a:blip r:embed="rId1528"/>
                          <a:stretch>
                            <a:fillRect/>
                          </a:stretch>
                        </pic:blipFill>
                        <pic:spPr bwMode="auto">
                          <a:xfrm>
                            <a:off x="0" y="0"/>
                            <a:ext cx="5334000" cy="43895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для подальшого аналізу графів</w:t>
            </w:r>
          </w:p>
          <w:bookmarkEnd w:id="1531"/>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36"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35" w:name="fig-spec"/>
          <w:p>
            <w:pPr>
              <w:jc w:val="center"/>
            </w:pPr>
            <w:r>
              <w:drawing>
                <wp:inline>
                  <wp:extent cx="5334000" cy="3653871"/>
                  <wp:effectExtent b="0" l="0" r="0" t="0"/>
                  <wp:docPr descr="" title="" id="1533" name="Picture"/>
                  <a:graphic>
                    <a:graphicData uri="http://schemas.openxmlformats.org/drawingml/2006/picture">
                      <pic:pic>
                        <pic:nvPicPr>
                          <pic:cNvPr descr="lab_13_files/figure-docx/fig-spec-output-1.png" id="1534" name="Picture"/>
                          <pic:cNvPicPr>
                            <a:picLocks noChangeArrowheads="1" noChangeAspect="1"/>
                          </pic:cNvPicPr>
                        </pic:nvPicPr>
                        <pic:blipFill>
                          <a:blip r:embed="rId1532"/>
                          <a:stretch>
                            <a:fillRect/>
                          </a:stretch>
                        </pic:blipFill>
                        <pic:spPr bwMode="auto">
                          <a:xfrm>
                            <a:off x="0" y="0"/>
                            <a:ext cx="5334000" cy="36538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35"/>
        </w:tc>
      </w:tr>
    </w:tbl>
    <w:p>
      <w:pPr>
        <w:pStyle w:val="BodyText"/>
      </w:pPr>
      <w:r>
        <w:t xml:space="preserve">На</w:t>
      </w:r>
      <w:r>
        <w:t xml:space="preserve"> </w:t>
      </w:r>
      <w:hyperlink w:anchor="fig-spec">
        <w:r>
          <w:rPr>
            <w:rStyle w:val="Hyperlink"/>
          </w:rPr>
          <w:t xml:space="preserve">Рис. 13.45</w:t>
        </w:r>
      </w:hyperlink>
      <w:r>
        <w:t xml:space="preserve"> </w:t>
      </w:r>
      <w:r>
        <w:t xml:space="preserve">можна побачити наступне:</w:t>
      </w:r>
    </w:p>
    <w:p>
      <w:pPr>
        <w:numPr>
          <w:ilvl w:val="0"/>
          <w:numId w:val="1122"/>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22"/>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2"/>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536"/>
    <w:bookmarkStart w:id="1541"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3"/>
        </w:numPr>
        <w:pStyle w:val="Compact"/>
      </w:pPr>
      <w:r>
        <w:t xml:space="preserve">максимальний ступінь вершини (</w:t>
      </w:r>
      <m:oMath>
        <m:sSub>
          <m:e>
            <m:r>
              <m:t>d</m:t>
            </m:r>
          </m:e>
          <m:sub>
            <m:r>
              <m:t>m</m:t>
            </m:r>
            <m:r>
              <m:t>a</m:t>
            </m:r>
            <m:r>
              <m:t>x</m:t>
            </m:r>
          </m:sub>
        </m:sSub>
      </m:oMath>
      <w:r>
        <w:t xml:space="preserve">);</w:t>
      </w:r>
    </w:p>
    <w:p>
      <w:pPr>
        <w:numPr>
          <w:ilvl w:val="0"/>
          <w:numId w:val="1123"/>
        </w:numPr>
        <w:pStyle w:val="Compact"/>
      </w:pPr>
      <w:r>
        <w:t xml:space="preserve">глобальний коефіцієнт кластеризації (</w:t>
      </w:r>
      <m:oMath>
        <m:r>
          <m:t>C</m:t>
        </m:r>
      </m:oMath>
      <w:r>
        <w:t xml:space="preserve">);</w:t>
      </w:r>
    </w:p>
    <w:p>
      <w:pPr>
        <w:numPr>
          <w:ilvl w:val="0"/>
          <w:numId w:val="1123"/>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3"/>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0" w:name="fig-topol"/>
          <w:p>
            <w:pPr>
              <w:jc w:val="center"/>
            </w:pPr>
            <w:r>
              <w:drawing>
                <wp:inline>
                  <wp:extent cx="5334000" cy="3602460"/>
                  <wp:effectExtent b="0" l="0" r="0" t="0"/>
                  <wp:docPr descr="" title="" id="1538" name="Picture"/>
                  <a:graphic>
                    <a:graphicData uri="http://schemas.openxmlformats.org/drawingml/2006/picture">
                      <pic:pic>
                        <pic:nvPicPr>
                          <pic:cNvPr descr="lab_13_files/figure-docx/fig-topol-output-1.png" id="1539" name="Picture"/>
                          <pic:cNvPicPr>
                            <a:picLocks noChangeArrowheads="1" noChangeAspect="1"/>
                          </pic:cNvPicPr>
                        </pic:nvPicPr>
                        <pic:blipFill>
                          <a:blip r:embed="rId1537"/>
                          <a:stretch>
                            <a:fillRect/>
                          </a:stretch>
                        </pic:blipFill>
                        <pic:spPr bwMode="auto">
                          <a:xfrm>
                            <a:off x="0" y="0"/>
                            <a:ext cx="5334000" cy="36024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40"/>
        </w:tc>
      </w:tr>
    </w:tbl>
    <w:p>
      <w:pPr>
        <w:pStyle w:val="BodyText"/>
      </w:pPr>
      <w:r>
        <w:t xml:space="preserve">На</w:t>
      </w:r>
      <w:r>
        <w:t xml:space="preserve"> </w:t>
      </w:r>
      <w:hyperlink w:anchor="fig-topol">
        <w:r>
          <w:rPr>
            <w:rStyle w:val="Hyperlink"/>
          </w:rPr>
          <w:t xml:space="preserve">Рис. 13.46</w:t>
        </w:r>
      </w:hyperlink>
      <w:r>
        <w:t xml:space="preserve"> </w:t>
      </w:r>
      <w:r>
        <w:t xml:space="preserve">можна побачити наступне:</w:t>
      </w:r>
    </w:p>
    <w:p>
      <w:pPr>
        <w:numPr>
          <w:ilvl w:val="0"/>
          <w:numId w:val="1124"/>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24"/>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4"/>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41"/>
    <w:bookmarkEnd w:id="1542"/>
    <w:bookmarkStart w:id="1543" w:name="завдання-для-самостійної-роботи-9"/>
    <w:p>
      <w:pPr>
        <w:pStyle w:val="Heading2"/>
      </w:pPr>
      <w:r>
        <w:t xml:space="preserve">13.3 Завдання для самостійної роботи</w:t>
      </w:r>
    </w:p>
    <w:p>
      <w:pPr>
        <w:numPr>
          <w:ilvl w:val="0"/>
          <w:numId w:val="1125"/>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5"/>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5"/>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43"/>
    <w:bookmarkEnd w:id="1544"/>
    <w:bookmarkStart w:id="1738"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61"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[179]</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[179,180]</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[179]</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[181]</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[179]</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51"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[180]</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545"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545"/>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[175]</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546"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546"/>
    </w:p>
    <w:tbl>
      <w:tblPr>
        <w:tblStyle w:val="Table"/>
        <w:tblW w:type="pct" w:w="5000"/>
        <w:tblLook w:firstRow="0" w:lastRow="0" w:firstColumn="0" w:lastColumn="0" w:noHBand="0" w:noVBand="0" w:val="0000"/>
        <w:jc w:val="start"/>
      </w:tblPr>
      <w:tblGrid>
        <w:gridCol w:w="7920"/>
      </w:tblGrid>
      <w:tr>
        <w:tc>
          <w:tcPr/>
          <w:bookmarkStart w:id="1550" w:name="fig-vg-hvg"/>
          <w:p>
            <w:pPr>
              <w:jc w:val="center"/>
            </w:pPr>
            <w:r>
              <w:drawing>
                <wp:inline>
                  <wp:extent cx="5334000" cy="2591969"/>
                  <wp:effectExtent b="0" l="0" r="0" t="0"/>
                  <wp:docPr descr="" title="" id="1548" name="Picture"/>
                  <a:graphic>
                    <a:graphicData uri="http://schemas.openxmlformats.org/drawingml/2006/picture">
                      <pic:pic>
                        <pic:nvPicPr>
                          <pic:cNvPr descr="Images\lab_14\vg-hvg.png" id="1549" name="Picture"/>
                          <pic:cNvPicPr>
                            <a:picLocks noChangeArrowheads="1" noChangeAspect="1"/>
                          </pic:cNvPicPr>
                        </pic:nvPicPr>
                        <pic:blipFill>
                          <a:blip r:embed="rId1547"/>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[182]</w:t>
            </w:r>
          </w:p>
          <w:bookmarkEnd w:id="1550"/>
        </w:tc>
      </w:tr>
    </w:tbl>
    <w:bookmarkEnd w:id="1551"/>
    <w:bookmarkStart w:id="1560"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52">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[180]</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[183]</w:t>
      </w:r>
      <w:r>
        <w:t xml:space="preserve">.</w:t>
      </w:r>
    </w:p>
    <w:bookmarkStart w:id="1554"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53">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54"/>
    <w:bookmarkStart w:id="1559" w:name="підтримувані-типи-графів"/>
    <w:p>
      <w:pPr>
        <w:pStyle w:val="Heading4"/>
      </w:pPr>
      <w:r>
        <w:t xml:space="preserve">14.1.2.2 Підтримувані типи графів</w:t>
      </w:r>
    </w:p>
    <w:bookmarkStart w:id="1555" w:name="основні-типи"/>
    <w:p>
      <w:pPr>
        <w:pStyle w:val="Heading5"/>
      </w:pPr>
      <w:r>
        <w:t xml:space="preserve">14.1.2.2.1 Основні типи</w:t>
      </w:r>
    </w:p>
    <w:p>
      <w:pPr>
        <w:numPr>
          <w:ilvl w:val="0"/>
          <w:numId w:val="1126"/>
        </w:numPr>
        <w:pStyle w:val="Compact"/>
      </w:pPr>
      <w:r>
        <w:t xml:space="preserve">Класичний граф видимості</w:t>
      </w:r>
      <w:r>
        <w:t xml:space="preserve"> </w:t>
      </w:r>
      <w:r>
        <w:t xml:space="preserve"> [180]</w:t>
      </w:r>
      <w:r>
        <w:t xml:space="preserve"> </w:t>
      </w:r>
      <w:r>
        <w:t xml:space="preserve">(</w:t>
      </w:r>
      <w:r>
        <w:rPr>
          <w:rStyle w:val="VerbatimChar"/>
        </w:rPr>
        <w:t xml:space="preserve">ts2vg.NaturalVG</w:t>
      </w:r>
      <w:r>
        <w:t xml:space="preserve">)</w:t>
      </w:r>
    </w:p>
    <w:p>
      <w:pPr>
        <w:numPr>
          <w:ilvl w:val="0"/>
          <w:numId w:val="1126"/>
        </w:numPr>
        <w:pStyle w:val="Compact"/>
      </w:pPr>
      <w:r>
        <w:t xml:space="preserve">Горизонтальний граф видимості</w:t>
      </w:r>
      <w:r>
        <w:t xml:space="preserve"> </w:t>
      </w:r>
      <w:r>
        <w:t xml:space="preserve"> [175]</w:t>
      </w:r>
      <w:r>
        <w:t xml:space="preserve"> </w:t>
      </w:r>
      <w:r>
        <w:t xml:space="preserve">(</w:t>
      </w:r>
      <w:r>
        <w:rPr>
          <w:rStyle w:val="VerbatimChar"/>
        </w:rPr>
        <w:t xml:space="preserve">ts2vg.HorizontalVG</w:t>
      </w:r>
      <w:r>
        <w:t xml:space="preserve">)</w:t>
      </w:r>
    </w:p>
    <w:bookmarkEnd w:id="1555"/>
    <w:bookmarkStart w:id="1557" w:name="доступні-варіації"/>
    <w:p>
      <w:pPr>
        <w:pStyle w:val="Heading5"/>
      </w:pPr>
      <w:r>
        <w:t xml:space="preserve">14.1.2.2.2 Доступні варіації</w:t>
      </w:r>
    </w:p>
    <w:p>
      <w:pPr>
        <w:numPr>
          <w:ilvl w:val="0"/>
          <w:numId w:val="1127"/>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7"/>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7"/>
        </w:numPr>
        <w:pStyle w:val="Compact"/>
      </w:pPr>
      <w:r>
        <w:t xml:space="preserve">Параметричний граф видимості</w:t>
      </w:r>
      <w:r>
        <w:t xml:space="preserve"> </w:t>
      </w:r>
      <w:r>
        <w:t xml:space="preserve"> [184]</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7"/>
        </w:numPr>
        <w:pStyle w:val="Compact"/>
      </w:pPr>
      <w:r>
        <w:t xml:space="preserve">Граф обмеженої проникної видимості</w:t>
      </w:r>
      <w:r>
        <w:t xml:space="preserve"> </w:t>
      </w:r>
      <w:r>
        <w:t xml:space="preserve"> [185,186]</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56">
        <w:r>
          <w:rPr>
            <w:rStyle w:val="VerbatimChar"/>
          </w:rPr>
          <w:t xml:space="preserve">ts2vg</w:t>
        </w:r>
      </w:hyperlink>
      <w:r>
        <w:t xml:space="preserve">.</w:t>
      </w:r>
    </w:p>
    <w:bookmarkEnd w:id="1557"/>
    <w:bookmarkStart w:id="1558"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28"/>
        </w:numPr>
        <w:pStyle w:val="Compact"/>
      </w:pPr>
      <w:r>
        <w:rPr>
          <w:rStyle w:val="VerbatimChar"/>
        </w:rPr>
        <w:t xml:space="preserve">as_igraph()</w:t>
      </w:r>
    </w:p>
    <w:p>
      <w:pPr>
        <w:numPr>
          <w:ilvl w:val="0"/>
          <w:numId w:val="1128"/>
        </w:numPr>
        <w:pStyle w:val="Compact"/>
      </w:pPr>
      <w:r>
        <w:rPr>
          <w:rStyle w:val="VerbatimChar"/>
        </w:rPr>
        <w:t xml:space="preserve">as_network()</w:t>
      </w:r>
    </w:p>
    <w:p>
      <w:pPr>
        <w:numPr>
          <w:ilvl w:val="0"/>
          <w:numId w:val="1128"/>
        </w:numPr>
        <w:pStyle w:val="Compact"/>
      </w:pPr>
      <w:r>
        <w:rPr>
          <w:rStyle w:val="VerbatimChar"/>
        </w:rPr>
        <w:t xml:space="preserve">as_snap()</w:t>
      </w:r>
    </w:p>
    <w:bookmarkEnd w:id="1558"/>
    <w:bookmarkEnd w:id="1559"/>
    <w:bookmarkEnd w:id="1560"/>
    <w:bookmarkEnd w:id="1561"/>
    <w:bookmarkStart w:id="1736"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62" name="Picture"/>
                  <a:graphic>
                    <a:graphicData uri="http://schemas.openxmlformats.org/drawingml/2006/picture">
                      <pic:pic>
                        <pic:nvPicPr>
                          <pic:cNvPr descr="F:\Programms\Quarto\share\formats\docx\warning.png" id="156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67" w:name="fig-dji-init"/>
          <w:p>
            <w:pPr>
              <w:jc w:val="center"/>
            </w:pPr>
            <w:r>
              <w:drawing>
                <wp:inline>
                  <wp:extent cx="5334000" cy="4071644"/>
                  <wp:effectExtent b="0" l="0" r="0" t="0"/>
                  <wp:docPr descr="" title="" id="1565" name="Picture"/>
                  <a:graphic>
                    <a:graphicData uri="http://schemas.openxmlformats.org/drawingml/2006/picture">
                      <pic:pic>
                        <pic:nvPicPr>
                          <pic:cNvPr descr="lab_14_files/figure-docx/fig-dji-init-output-1.png" id="1566" name="Picture"/>
                          <pic:cNvPicPr>
                            <a:picLocks noChangeArrowheads="1" noChangeAspect="1"/>
                          </pic:cNvPicPr>
                        </pic:nvPicPr>
                        <pic:blipFill>
                          <a:blip r:embed="rId1564"/>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67"/>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72"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71" w:name="fig-visibility"/>
          <w:p>
            <w:pPr>
              <w:jc w:val="center"/>
            </w:pPr>
            <w:r>
              <w:drawing>
                <wp:inline>
                  <wp:extent cx="5334000" cy="3334834"/>
                  <wp:effectExtent b="0" l="0" r="0" t="0"/>
                  <wp:docPr descr="" title="" id="1569" name="Picture"/>
                  <a:graphic>
                    <a:graphicData uri="http://schemas.openxmlformats.org/drawingml/2006/picture">
                      <pic:pic>
                        <pic:nvPicPr>
                          <pic:cNvPr descr="lab_14_files/figure-docx/fig-visibility-output-1.png" id="1570" name="Picture"/>
                          <pic:cNvPicPr>
                            <a:picLocks noChangeArrowheads="1" noChangeAspect="1"/>
                          </pic:cNvPicPr>
                        </pic:nvPicPr>
                        <pic:blipFill>
                          <a:blip r:embed="rId1568"/>
                          <a:stretch>
                            <a:fillRect/>
                          </a:stretch>
                        </pic:blipFill>
                        <pic:spPr bwMode="auto">
                          <a:xfrm>
                            <a:off x="0" y="0"/>
                            <a:ext cx="5334000" cy="33348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71"/>
        </w:tc>
      </w:tr>
    </w:tbl>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72"/>
    <w:bookmarkStart w:id="1735" w:name="віконна-процедура-14"/>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10"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[187]</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73"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73"/>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[188]</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[189]</w:t>
      </w:r>
      <w:r>
        <w:t xml:space="preserve">, яка визначається як</w:t>
      </w:r>
    </w:p>
    <w:p>
      <w:pPr>
        <w:pStyle w:val="BodyText"/>
      </w:pPr>
      <w:bookmarkStart w:id="1574"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74"/>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[187]</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79"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78" w:name="fig-alg-con"/>
          <w:p>
            <w:pPr>
              <w:jc w:val="center"/>
            </w:pPr>
            <w:r>
              <w:drawing>
                <wp:inline>
                  <wp:extent cx="5334000" cy="3472069"/>
                  <wp:effectExtent b="0" l="0" r="0" t="0"/>
                  <wp:docPr descr="" title="" id="1576" name="Picture"/>
                  <a:graphic>
                    <a:graphicData uri="http://schemas.openxmlformats.org/drawingml/2006/picture">
                      <pic:pic>
                        <pic:nvPicPr>
                          <pic:cNvPr descr="lab_14_files/figure-docx/fig-alg-con-output-1.png" id="1577" name="Picture"/>
                          <pic:cNvPicPr>
                            <a:picLocks noChangeArrowheads="1" noChangeAspect="1"/>
                          </pic:cNvPicPr>
                        </pic:nvPicPr>
                        <pic:blipFill>
                          <a:blip r:embed="rId1575"/>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алгебраїчної зв’язності</w:t>
            </w:r>
          </w:p>
          <w:bookmarkEnd w:id="1578"/>
        </w:tc>
      </w:tr>
    </w:tbl>
    <w:bookmarkEnd w:id="1579"/>
    <w:bookmarkStart w:id="1585"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графа</w:t>
      </w:r>
      <w:r>
        <w:t xml:space="preserve"> </w:t>
      </w:r>
      <m:oMath>
        <m:r>
          <m:t>E</m:t>
        </m:r>
        <m:d>
          <m:dPr>
            <m:begChr m:val="("/>
            <m:endChr m:val=")"/>
            <m:sepChr m:val=""/>
            <m:grow/>
          </m:dPr>
          <m:e>
            <m:r>
              <m:t>G</m:t>
            </m:r>
          </m:e>
        </m:d>
      </m:oMath>
      <w:r>
        <w:t xml:space="preserve"> </w:t>
      </w:r>
      <w:r>
        <w:t xml:space="preserve"> [190,191]</w:t>
      </w:r>
      <w:r>
        <w:t xml:space="preserve">, яка обчислюється як</w:t>
      </w:r>
    </w:p>
    <w:p>
      <w:pPr>
        <w:pStyle w:val="BodyText"/>
      </w:pPr>
      <w:bookmarkStart w:id="1580"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80"/>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4" w:name="fig-alg-energy"/>
          <w:p>
            <w:pPr>
              <w:jc w:val="center"/>
            </w:pPr>
            <w:r>
              <w:drawing>
                <wp:inline>
                  <wp:extent cx="5334000" cy="3502526"/>
                  <wp:effectExtent b="0" l="0" r="0" t="0"/>
                  <wp:docPr descr="" title="" id="1582" name="Picture"/>
                  <a:graphic>
                    <a:graphicData uri="http://schemas.openxmlformats.org/drawingml/2006/picture">
                      <pic:pic>
                        <pic:nvPicPr>
                          <pic:cNvPr descr="lab_14_files/figure-docx/fig-alg-energy-output-1.png" id="1583" name="Picture"/>
                          <pic:cNvPicPr>
                            <a:picLocks noChangeArrowheads="1" noChangeAspect="1"/>
                          </pic:cNvPicPr>
                        </pic:nvPicPr>
                        <pic:blipFill>
                          <a:blip r:embed="rId1581"/>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енергії графа</w:t>
            </w:r>
          </w:p>
          <w:bookmarkEnd w:id="1584"/>
        </w:tc>
      </w:tr>
    </w:tbl>
    <w:bookmarkEnd w:id="1585"/>
    <w:bookmarkStart w:id="1591"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86"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8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0" w:name="fig-alg-rad"/>
          <w:p>
            <w:pPr>
              <w:jc w:val="center"/>
            </w:pPr>
            <w:r>
              <w:drawing>
                <wp:inline>
                  <wp:extent cx="5334000" cy="3565071"/>
                  <wp:effectExtent b="0" l="0" r="0" t="0"/>
                  <wp:docPr descr="" title="" id="1588" name="Picture"/>
                  <a:graphic>
                    <a:graphicData uri="http://schemas.openxmlformats.org/drawingml/2006/picture">
                      <pic:pic>
                        <pic:nvPicPr>
                          <pic:cNvPr descr="lab_14_files/figure-docx/fig-alg-rad-output-1.png" id="1589" name="Picture"/>
                          <pic:cNvPicPr>
                            <a:picLocks noChangeArrowheads="1" noChangeAspect="1"/>
                          </pic:cNvPicPr>
                        </pic:nvPicPr>
                        <pic:blipFill>
                          <a:blip r:embed="rId1587"/>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радіуса</w:t>
            </w:r>
          </w:p>
          <w:bookmarkEnd w:id="1590"/>
        </w:tc>
      </w:tr>
    </w:tbl>
    <w:bookmarkEnd w:id="1591"/>
    <w:bookmarkStart w:id="1597"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92"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92"/>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6" w:name="fig-alg-gap"/>
          <w:p>
            <w:pPr>
              <w:jc w:val="center"/>
            </w:pPr>
            <w:r>
              <w:drawing>
                <wp:inline>
                  <wp:extent cx="5334000" cy="3565071"/>
                  <wp:effectExtent b="0" l="0" r="0" t="0"/>
                  <wp:docPr descr="" title="" id="1594" name="Picture"/>
                  <a:graphic>
                    <a:graphicData uri="http://schemas.openxmlformats.org/drawingml/2006/picture">
                      <pic:pic>
                        <pic:nvPicPr>
                          <pic:cNvPr descr="lab_14_files/figure-docx/fig-alg-gap-output-1.png" id="1595" name="Picture"/>
                          <pic:cNvPicPr>
                            <a:picLocks noChangeArrowheads="1" noChangeAspect="1"/>
                          </pic:cNvPicPr>
                        </pic:nvPicPr>
                        <pic:blipFill>
                          <a:blip r:embed="rId1593"/>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розриву</w:t>
            </w:r>
          </w:p>
          <w:bookmarkEnd w:id="1596"/>
        </w:tc>
      </w:tr>
    </w:tbl>
    <w:bookmarkEnd w:id="1597"/>
    <w:bookmarkStart w:id="1603"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98"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98"/>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[192]</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[193]</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2" w:name="fig-alg-moment"/>
          <w:p>
            <w:pPr>
              <w:jc w:val="center"/>
            </w:pPr>
            <w:r>
              <w:drawing>
                <wp:inline>
                  <wp:extent cx="5334000" cy="3502526"/>
                  <wp:effectExtent b="0" l="0" r="0" t="0"/>
                  <wp:docPr descr="" title="" id="1600" name="Picture"/>
                  <a:graphic>
                    <a:graphicData uri="http://schemas.openxmlformats.org/drawingml/2006/picture">
                      <pic:pic>
                        <pic:nvPicPr>
                          <pic:cNvPr descr="lab_14_files/figure-docx/fig-alg-moment-output-1.png" id="1601" name="Picture"/>
                          <pic:cNvPicPr>
                            <a:picLocks noChangeArrowheads="1" noChangeAspect="1"/>
                          </pic:cNvPicPr>
                        </pic:nvPicPr>
                        <pic:blipFill>
                          <a:blip r:embed="rId1599"/>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спектрального моменту</w:t>
            </w:r>
          </w:p>
          <w:bookmarkEnd w:id="1602"/>
        </w:tc>
      </w:tr>
    </w:tbl>
    <w:bookmarkEnd w:id="1603"/>
    <w:bookmarkStart w:id="1609"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[194]</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604"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604"/>
    </w:p>
    <w:p>
      <w:pPr>
        <w:pStyle w:val="FirstParagraph"/>
      </w:pPr>
      <w:r>
        <w:t xml:space="preserve">Естрада</w:t>
      </w:r>
      <w:r>
        <w:t xml:space="preserve"> </w:t>
      </w:r>
      <w:r>
        <w:t xml:space="preserve"> [195]</w:t>
      </w:r>
      <w:r>
        <w:t xml:space="preserve">, Ву та ін.</w:t>
      </w:r>
      <w:r>
        <w:t xml:space="preserve"> </w:t>
      </w:r>
      <w:r>
        <w:t xml:space="preserve"> [193]</w:t>
      </w:r>
      <w:r>
        <w:t xml:space="preserve"> </w:t>
      </w:r>
      <w:r>
        <w:t xml:space="preserve">показали, що (</w:t>
      </w:r>
      <w:hyperlink w:anchor="eq-14-9">
        <w:r>
          <w:rPr>
            <w:rStyle w:val="Hyperlink"/>
          </w:rPr>
          <w:t xml:space="preserve">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8" w:name="fig-alg-conn"/>
          <w:p>
            <w:pPr>
              <w:jc w:val="center"/>
            </w:pPr>
            <w:r>
              <w:drawing>
                <wp:inline>
                  <wp:extent cx="5334000" cy="3565071"/>
                  <wp:effectExtent b="0" l="0" r="0" t="0"/>
                  <wp:docPr descr="" title="" id="1606" name="Picture"/>
                  <a:graphic>
                    <a:graphicData uri="http://schemas.openxmlformats.org/drawingml/2006/picture">
                      <pic:pic>
                        <pic:nvPicPr>
                          <pic:cNvPr descr="lab_14_files/figure-docx/fig-alg-conn-output-1.png" id="1607" name="Picture"/>
                          <pic:cNvPicPr>
                            <a:picLocks noChangeArrowheads="1" noChangeAspect="1"/>
                          </pic:cNvPicPr>
                        </pic:nvPicPr>
                        <pic:blipFill>
                          <a:blip r:embed="rId1605"/>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спектральної природної зв’язності</w:t>
            </w:r>
          </w:p>
          <w:bookmarkEnd w:id="1608"/>
        </w:tc>
      </w:tr>
    </w:tbl>
    <w:bookmarkEnd w:id="1609"/>
    <w:bookmarkEnd w:id="1610"/>
    <w:bookmarkStart w:id="1659"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17" w:name="максимальний-ступінь-вершини"/>
    <w:p>
      <w:pPr>
        <w:pStyle w:val="Heading5"/>
      </w:pPr>
      <w:r>
        <w:t xml:space="preserve">14.2.2.2.1 Максимальний ступінь вершини</w:t>
      </w:r>
    </w:p>
    <w:p>
      <w:pPr>
        <w:pStyle w:val="FirstParagraph"/>
      </w:pPr>
      <w:r>
        <w:rPr>
          <w:bCs/>
          <w:b/>
        </w:rPr>
        <w:t xml:space="preserve">Ступінь вершини</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11"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14.10</m:t>
              </m:r>
            </m:e>
          </m:d>
        </m:oMath>
      </m:oMathPara>
      <w:bookmarkEnd w:id="1611"/>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12"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14.11</m:t>
              </m:r>
            </m:e>
          </m:d>
        </m:oMath>
      </m:oMathPara>
      <w:bookmarkEnd w:id="161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16" w:name="fig-deg"/>
          <w:p>
            <w:pPr>
              <w:jc w:val="center"/>
            </w:pPr>
            <w:r>
              <w:drawing>
                <wp:inline>
                  <wp:extent cx="5334000" cy="3502526"/>
                  <wp:effectExtent b="0" l="0" r="0" t="0"/>
                  <wp:docPr descr="" title="" id="1614" name="Picture"/>
                  <a:graphic>
                    <a:graphicData uri="http://schemas.openxmlformats.org/drawingml/2006/picture">
                      <pic:pic>
                        <pic:nvPicPr>
                          <pic:cNvPr descr="lab_14_files/figure-docx/fig-deg-output-1.png" id="1615" name="Picture"/>
                          <pic:cNvPicPr>
                            <a:picLocks noChangeArrowheads="1" noChangeAspect="1"/>
                          </pic:cNvPicPr>
                        </pic:nvPicPr>
                        <pic:blipFill>
                          <a:blip r:embed="rId1613"/>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максимального ступеня вершини</w:t>
            </w:r>
          </w:p>
          <w:bookmarkEnd w:id="1616"/>
        </w:tc>
      </w:tr>
    </w:tbl>
    <w:bookmarkEnd w:id="1617"/>
    <w:bookmarkStart w:id="1627"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18"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618"/>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19"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619"/>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[196]</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20" name="Picture"/>
                  <a:graphic>
                    <a:graphicData uri="http://schemas.openxmlformats.org/drawingml/2006/picture">
                      <pic:pic>
                        <pic:nvPicPr>
                          <pic:cNvPr descr="F:\Programms\Quarto\share\formats\docx\note.png" id="162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[197]</w:t>
            </w:r>
            <w:r>
              <w:t xml:space="preserve"> </w:t>
            </w:r>
            <w:r>
              <w:t xml:space="preserve">для шахових турнірів. Пізніше його знову відкрив Вей</w:t>
            </w:r>
            <w:r>
              <w:t xml:space="preserve"> </w:t>
            </w:r>
            <w:r>
              <w:t xml:space="preserve"> [198]</w:t>
            </w:r>
            <w:r>
              <w:t xml:space="preserve">, а потім популяризував Кендалл</w:t>
            </w:r>
            <w:r>
              <w:t xml:space="preserve"> </w:t>
            </w:r>
            <w:r>
              <w:t xml:space="preserve"> [199]</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[200]</w:t>
            </w:r>
            <w:r>
              <w:t xml:space="preserve">. Бонаcіч</w:t>
            </w:r>
            <w:r>
              <w:t xml:space="preserve"> </w:t>
            </w:r>
            <w:r>
              <w:t xml:space="preserve"> [201]</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22">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[202]</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6" w:name="fig-eig"/>
          <w:p>
            <w:pPr>
              <w:jc w:val="center"/>
            </w:pPr>
            <w:r>
              <w:drawing>
                <wp:inline>
                  <wp:extent cx="5334000" cy="3412717"/>
                  <wp:effectExtent b="0" l="0" r="0" t="0"/>
                  <wp:docPr descr="" title="" id="1624" name="Picture"/>
                  <a:graphic>
                    <a:graphicData uri="http://schemas.openxmlformats.org/drawingml/2006/picture">
                      <pic:pic>
                        <pic:nvPicPr>
                          <pic:cNvPr descr="lab_14_files/figure-docx/fig-eig-output-1.png" id="1625" name="Picture"/>
                          <pic:cNvPicPr>
                            <a:picLocks noChangeArrowheads="1" noChangeAspect="1"/>
                          </pic:cNvPicPr>
                        </pic:nvPicPr>
                        <pic:blipFill>
                          <a:blip r:embed="rId1623"/>
                          <a:stretch>
                            <a:fillRect/>
                          </a:stretch>
                        </pic:blipFill>
                        <pic:spPr bwMode="auto">
                          <a:xfrm>
                            <a:off x="0" y="0"/>
                            <a:ext cx="5334000" cy="3412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впливовості</w:t>
            </w:r>
          </w:p>
          <w:bookmarkEnd w:id="1626"/>
        </w:tc>
      </w:tr>
    </w:tbl>
    <w:bookmarkEnd w:id="1627"/>
    <w:bookmarkStart w:id="1634"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628"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0"/>
                  <m:supHide m:val="0"/>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14.14</m:t>
              </m:r>
            </m:e>
          </m:d>
        </m:oMath>
      </m:oMathPara>
      <w:bookmarkEnd w:id="1628"/>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629"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62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3" w:name="fig-clos"/>
          <w:p>
            <w:pPr>
              <w:jc w:val="center"/>
            </w:pPr>
            <w:r>
              <w:drawing>
                <wp:inline>
                  <wp:extent cx="5334000" cy="3472069"/>
                  <wp:effectExtent b="0" l="0" r="0" t="0"/>
                  <wp:docPr descr="" title="" id="1631" name="Picture"/>
                  <a:graphic>
                    <a:graphicData uri="http://schemas.openxmlformats.org/drawingml/2006/picture">
                      <pic:pic>
                        <pic:nvPicPr>
                          <pic:cNvPr descr="lab_14_files/figure-docx/fig-clos-output-1.png" id="1632" name="Picture"/>
                          <pic:cNvPicPr>
                            <a:picLocks noChangeArrowheads="1" noChangeAspect="1"/>
                          </pic:cNvPicPr>
                        </pic:nvPicPr>
                        <pic:blipFill>
                          <a:blip r:embed="rId1630"/>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близькості</w:t>
            </w:r>
          </w:p>
          <w:bookmarkEnd w:id="1633"/>
        </w:tc>
      </w:tr>
    </w:tbl>
    <w:bookmarkEnd w:id="1634"/>
    <w:bookmarkStart w:id="1645"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35"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635"/>
    </w:p>
    <w:p>
      <w:pPr>
        <w:pStyle w:val="FirstParagraph"/>
      </w:pPr>
      <w:r>
        <w:t xml:space="preserve">Згідно зі Стівенсоном та Зеленом</w:t>
      </w:r>
      <w:r>
        <w:t xml:space="preserve"> </w:t>
      </w:r>
      <w:r>
        <w:t xml:space="preserve"> [203]</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36"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636"/>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637"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637"/>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14.16</w:t>
        </w:r>
      </w:hyperlink>
      <w:r>
        <w:t xml:space="preserve">) можна переписати наступним чином:</w:t>
      </w:r>
    </w:p>
    <w:p>
      <w:pPr>
        <w:pStyle w:val="BodyText"/>
      </w:pPr>
      <w:bookmarkStart w:id="1638"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638"/>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39"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14.20</m:t>
              </m:r>
            </m:e>
          </m:d>
        </m:oMath>
      </m:oMathPara>
      <w:bookmarkEnd w:id="1639"/>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640"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64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44" w:name="fig-inf"/>
          <w:p>
            <w:pPr>
              <w:jc w:val="center"/>
            </w:pPr>
            <w:r>
              <w:drawing>
                <wp:inline>
                  <wp:extent cx="5334000" cy="3374571"/>
                  <wp:effectExtent b="0" l="0" r="0" t="0"/>
                  <wp:docPr descr="" title="" id="1642" name="Picture"/>
                  <a:graphic>
                    <a:graphicData uri="http://schemas.openxmlformats.org/drawingml/2006/picture">
                      <pic:pic>
                        <pic:nvPicPr>
                          <pic:cNvPr descr="lab_14_files/figure-docx/fig-inf-output-1.png" id="1643" name="Picture"/>
                          <pic:cNvPicPr>
                            <a:picLocks noChangeArrowheads="1" noChangeAspect="1"/>
                          </pic:cNvPicPr>
                        </pic:nvPicPr>
                        <pic:blipFill>
                          <a:blip r:embed="rId1641"/>
                          <a:stretch>
                            <a:fillRect/>
                          </a:stretch>
                        </pic:blipFill>
                        <pic:spPr bwMode="auto">
                          <a:xfrm>
                            <a:off x="0" y="0"/>
                            <a:ext cx="5334000" cy="33745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впливовості</w:t>
            </w:r>
          </w:p>
          <w:bookmarkEnd w:id="1644"/>
        </w:tc>
      </w:tr>
    </w:tbl>
    <w:bookmarkEnd w:id="1645"/>
    <w:bookmarkStart w:id="1652"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46"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14.22</m:t>
              </m:r>
            </m:e>
          </m:d>
        </m:oMath>
      </m:oMathPara>
      <w:bookmarkEnd w:id="1646"/>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47"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64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51" w:name="fig-betwenness"/>
          <w:p>
            <w:pPr>
              <w:jc w:val="center"/>
            </w:pPr>
            <w:r>
              <w:drawing>
                <wp:inline>
                  <wp:extent cx="5334000" cy="3533522"/>
                  <wp:effectExtent b="0" l="0" r="0" t="0"/>
                  <wp:docPr descr="" title="" id="1649" name="Picture"/>
                  <a:graphic>
                    <a:graphicData uri="http://schemas.openxmlformats.org/drawingml/2006/picture">
                      <pic:pic>
                        <pic:nvPicPr>
                          <pic:cNvPr descr="lab_14_files/figure-docx/fig-betwenness-output-1.png" id="1650" name="Picture"/>
                          <pic:cNvPicPr>
                            <a:picLocks noChangeArrowheads="1" noChangeAspect="1"/>
                          </pic:cNvPicPr>
                        </pic:nvPicPr>
                        <pic:blipFill>
                          <a:blip r:embed="rId1648"/>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посередництва</w:t>
            </w:r>
          </w:p>
          <w:bookmarkEnd w:id="1651"/>
        </w:tc>
      </w:tr>
    </w:tbl>
    <w:bookmarkEnd w:id="1652"/>
    <w:bookmarkStart w:id="1658"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[204]</w:t>
      </w:r>
      <w:r>
        <w:t xml:space="preserve"> </w:t>
      </w:r>
      <w:r>
        <w:t xml:space="preserve">запропонували міру, подібну до</w:t>
      </w:r>
      <w:r>
        <w:t xml:space="preserve"> </w:t>
      </w:r>
      <w:hyperlink w:anchor="eq-14-14">
        <w:r>
          <w:rPr>
            <w:rStyle w:val="Hyperlink"/>
          </w:rPr>
          <w:t xml:space="preserve">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53"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653"/>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57" w:name="fig-harm"/>
          <w:p>
            <w:pPr>
              <w:jc w:val="center"/>
            </w:pPr>
            <w:r>
              <w:drawing>
                <wp:inline>
                  <wp:extent cx="5334000" cy="3502526"/>
                  <wp:effectExtent b="0" l="0" r="0" t="0"/>
                  <wp:docPr descr="" title="" id="1655" name="Picture"/>
                  <a:graphic>
                    <a:graphicData uri="http://schemas.openxmlformats.org/drawingml/2006/picture">
                      <pic:pic>
                        <pic:nvPicPr>
                          <pic:cNvPr descr="lab_14_files/figure-docx/fig-harm-output-1.png" id="1656" name="Picture"/>
                          <pic:cNvPicPr>
                            <a:picLocks noChangeArrowheads="1" noChangeAspect="1"/>
                          </pic:cNvPicPr>
                        </pic:nvPicPr>
                        <pic:blipFill>
                          <a:blip r:embed="rId1654"/>
                          <a:stretch>
                            <a:fillRect/>
                          </a:stretch>
                        </pic:blipFill>
                        <pic:spPr bwMode="auto">
                          <a:xfrm>
                            <a:off x="0" y="0"/>
                            <a:ext cx="5334000" cy="35025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середнього ступеня гармонійності</w:t>
            </w:r>
          </w:p>
          <w:bookmarkEnd w:id="1657"/>
        </w:tc>
      </w:tr>
    </w:tbl>
    <w:bookmarkEnd w:id="1658"/>
    <w:bookmarkEnd w:id="1659"/>
    <w:bookmarkStart w:id="1672"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5"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[205]</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[206]</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[205]</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[207]</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660"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660"/>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4" w:name="fig-degree-conn"/>
          <w:p>
            <w:pPr>
              <w:jc w:val="center"/>
            </w:pPr>
            <w:r>
              <w:drawing>
                <wp:inline>
                  <wp:extent cx="5334000" cy="3565071"/>
                  <wp:effectExtent b="0" l="0" r="0" t="0"/>
                  <wp:docPr descr="" title="" id="1662" name="Picture"/>
                  <a:graphic>
                    <a:graphicData uri="http://schemas.openxmlformats.org/drawingml/2006/picture">
                      <pic:pic>
                        <pic:nvPicPr>
                          <pic:cNvPr descr="lab_14_files/figure-docx/fig-degree-conn-output-1.png" id="1663" name="Picture"/>
                          <pic:cNvPicPr>
                            <a:picLocks noChangeArrowheads="1" noChangeAspect="1"/>
                          </pic:cNvPicPr>
                        </pic:nvPicPr>
                        <pic:blipFill>
                          <a:blip r:embed="rId1661"/>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середньої степеневої зв’язності</w:t>
            </w:r>
          </w:p>
          <w:bookmarkEnd w:id="1664"/>
        </w:tc>
      </w:tr>
    </w:tbl>
    <w:bookmarkEnd w:id="1665"/>
    <w:bookmarkStart w:id="1671"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[207]</w:t>
      </w:r>
      <w:r>
        <w:t xml:space="preserve">. Таким чином, цей коефіцієнт асортативності обчислюється як</w:t>
      </w:r>
    </w:p>
    <w:p>
      <w:pPr>
        <w:pStyle w:val="BodyText"/>
      </w:pPr>
      <w:bookmarkStart w:id="1666" w:name="eq-14-26"/>
      <m:oMathPara>
        <m:oMathParaPr>
          <m:jc m:val="center"/>
        </m:oMathParaPr>
        <m:oMath>
          <m:r>
            <m:t>r</m:t>
          </m:r>
          <m:r>
            <m:rPr>
              <m:sty m:val="p"/>
            </m:rPr>
            <m:t>=</m:t>
          </m:r>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14.26</m:t>
              </m:r>
            </m:e>
          </m:d>
        </m:oMath>
      </m:oMathPara>
      <w:bookmarkEnd w:id="1666"/>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0" w:name="fig-assort"/>
          <w:p>
            <w:pPr>
              <w:jc w:val="center"/>
            </w:pPr>
            <w:r>
              <w:drawing>
                <wp:inline>
                  <wp:extent cx="5334000" cy="3454902"/>
                  <wp:effectExtent b="0" l="0" r="0" t="0"/>
                  <wp:docPr descr="" title="" id="1668" name="Picture"/>
                  <a:graphic>
                    <a:graphicData uri="http://schemas.openxmlformats.org/drawingml/2006/picture">
                      <pic:pic>
                        <pic:nvPicPr>
                          <pic:cNvPr descr="lab_14_files/figure-docx/fig-assort-output-1.png" id="1669" name="Picture"/>
                          <pic:cNvPicPr>
                            <a:picLocks noChangeArrowheads="1" noChangeAspect="1"/>
                          </pic:cNvPicPr>
                        </pic:nvPicPr>
                        <pic:blipFill>
                          <a:blip r:embed="rId1667"/>
                          <a:stretch>
                            <a:fillRect/>
                          </a:stretch>
                        </pic:blipFill>
                        <pic:spPr bwMode="auto">
                          <a:xfrm>
                            <a:off x="0" y="0"/>
                            <a:ext cx="5334000" cy="34549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середнього ступеня асортативності</w:t>
            </w:r>
          </w:p>
          <w:bookmarkEnd w:id="1670"/>
        </w:tc>
      </w:tr>
    </w:tbl>
    <w:bookmarkEnd w:id="1671"/>
    <w:bookmarkEnd w:id="1672"/>
    <w:bookmarkStart w:id="1693"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79"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73" w:name="eq-14-26"/>
      <m:oMathPara>
        <m:oMathParaPr>
          <m:jc m:val="center"/>
        </m:oMathParaPr>
        <m:oMath>
          <m:sSubSup>
            <m:e>
              <m:r>
                <m:t>C</m:t>
              </m:r>
            </m:e>
            <m:sub>
              <m:r>
                <m:t>i</m:t>
              </m:r>
            </m:sub>
            <m:sup>
              <m:r>
                <m:t>3</m:t>
              </m:r>
            </m:sup>
          </m:sSubSup>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14.27</m:t>
              </m:r>
            </m:e>
          </m:d>
        </m:oMath>
      </m:oMathPara>
      <w:bookmarkEnd w:id="1673"/>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[208]</w:t>
      </w:r>
      <w:r>
        <w:t xml:space="preserve">:</w:t>
      </w:r>
    </w:p>
    <w:p>
      <w:pPr>
        <w:pStyle w:val="BodyText"/>
      </w:pPr>
      <w:bookmarkStart w:id="1674"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74"/>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8" w:name="fig-triad-clust"/>
          <w:p>
            <w:pPr>
              <w:jc w:val="center"/>
            </w:pPr>
            <w:r>
              <w:drawing>
                <wp:inline>
                  <wp:extent cx="5334000" cy="3472069"/>
                  <wp:effectExtent b="0" l="0" r="0" t="0"/>
                  <wp:docPr descr="" title="" id="1676" name="Picture"/>
                  <a:graphic>
                    <a:graphicData uri="http://schemas.openxmlformats.org/drawingml/2006/picture">
                      <pic:pic>
                        <pic:nvPicPr>
                          <pic:cNvPr descr="lab_14_files/figure-docx/fig-triad-clust-output-1.png" id="1677" name="Picture"/>
                          <pic:cNvPicPr>
                            <a:picLocks noChangeArrowheads="1" noChangeAspect="1"/>
                          </pic:cNvPicPr>
                        </pic:nvPicPr>
                        <pic:blipFill>
                          <a:blip r:embed="rId1675"/>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та глобального коефіцієнта кластеризації</w:t>
            </w:r>
          </w:p>
          <w:bookmarkEnd w:id="1678"/>
        </w:tc>
      </w:tr>
    </w:tbl>
    <w:bookmarkEnd w:id="1679"/>
    <w:bookmarkStart w:id="1685"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[209]</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[210]</w:t>
      </w:r>
      <w:r>
        <w:t xml:space="preserve">:</w:t>
      </w:r>
    </w:p>
    <w:p>
      <w:pPr>
        <w:pStyle w:val="BodyText"/>
      </w:pPr>
      <w:bookmarkStart w:id="1680" w:name="eq-14-28"/>
      <m:oMathPara>
        <m:oMathParaPr>
          <m:jc m:val="center"/>
        </m:oMathParaPr>
        <m:oMath>
          <m:r>
            <m:t>T</m:t>
          </m:r>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14.29</m:t>
              </m:r>
            </m:e>
          </m:d>
        </m:oMath>
      </m:oMathPara>
      <w:bookmarkEnd w:id="1680"/>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[211,212]</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4" w:name="fig-transitiv"/>
          <w:p>
            <w:pPr>
              <w:jc w:val="center"/>
            </w:pPr>
            <w:r>
              <w:drawing>
                <wp:inline>
                  <wp:extent cx="5334000" cy="3472069"/>
                  <wp:effectExtent b="0" l="0" r="0" t="0"/>
                  <wp:docPr descr="" title="" id="1682" name="Picture"/>
                  <a:graphic>
                    <a:graphicData uri="http://schemas.openxmlformats.org/drawingml/2006/picture">
                      <pic:pic>
                        <pic:nvPicPr>
                          <pic:cNvPr descr="lab_14_files/figure-docx/fig-transitiv-output-1.png" id="1683" name="Picture"/>
                          <pic:cNvPicPr>
                            <a:picLocks noChangeArrowheads="1" noChangeAspect="1"/>
                          </pic:cNvPicPr>
                        </pic:nvPicPr>
                        <pic:blipFill>
                          <a:blip r:embed="rId1681"/>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транзитивності</w:t>
            </w:r>
          </w:p>
          <w:bookmarkEnd w:id="1684"/>
        </w:tc>
      </w:tr>
    </w:tbl>
    <w:bookmarkEnd w:id="1685"/>
    <w:bookmarkStart w:id="1692"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[213]</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86"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86"/>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[214]</w:t>
      </w:r>
      <w:r>
        <w:t xml:space="preserve">. Схожим чином до</w:t>
      </w:r>
      <w:r>
        <w:t xml:space="preserve"> </w:t>
      </w:r>
      <w:hyperlink w:anchor="eq-14-27">
        <w:r>
          <w:rPr>
            <w:rStyle w:val="Hyperlink"/>
          </w:rPr>
          <w:t xml:space="preserve">14.28</w:t>
        </w:r>
      </w:hyperlink>
      <w:r>
        <w:t xml:space="preserve"> </w:t>
      </w:r>
      <w:r>
        <w:t xml:space="preserve">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87"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8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1" w:name="fig-quad-clust"/>
          <w:p>
            <w:pPr>
              <w:jc w:val="center"/>
            </w:pPr>
            <w:r>
              <w:drawing>
                <wp:inline>
                  <wp:extent cx="5334000" cy="3472069"/>
                  <wp:effectExtent b="0" l="0" r="0" t="0"/>
                  <wp:docPr descr="" title="" id="1689" name="Picture"/>
                  <a:graphic>
                    <a:graphicData uri="http://schemas.openxmlformats.org/drawingml/2006/picture">
                      <pic:pic>
                        <pic:nvPicPr>
                          <pic:cNvPr descr="lab_14_files/figure-docx/fig-quad-clust-output-1.png" id="1690" name="Picture"/>
                          <pic:cNvPicPr>
                            <a:picLocks noChangeArrowheads="1" noChangeAspect="1"/>
                          </pic:cNvPicPr>
                        </pic:nvPicPr>
                        <pic:blipFill>
                          <a:blip r:embed="rId1688"/>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коефіцієнта квадратичної кластеризації</w:t>
            </w:r>
          </w:p>
          <w:bookmarkEnd w:id="1691"/>
        </w:tc>
      </w:tr>
    </w:tbl>
    <w:bookmarkEnd w:id="1692"/>
    <w:bookmarkEnd w:id="1693"/>
    <w:bookmarkStart w:id="1700"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99"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94"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14.32</m:t>
              </m:r>
            </m:e>
          </m:d>
        </m:oMath>
      </m:oMathPara>
      <w:bookmarkEnd w:id="1694"/>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8" w:name="fig-dens"/>
          <w:p>
            <w:pPr>
              <w:jc w:val="center"/>
            </w:pPr>
            <w:r>
              <w:drawing>
                <wp:inline>
                  <wp:extent cx="5334000" cy="3472069"/>
                  <wp:effectExtent b="0" l="0" r="0" t="0"/>
                  <wp:docPr descr="" title="" id="1696" name="Picture"/>
                  <a:graphic>
                    <a:graphicData uri="http://schemas.openxmlformats.org/drawingml/2006/picture">
                      <pic:pic>
                        <pic:nvPicPr>
                          <pic:cNvPr descr="lab_14_files/figure-docx/fig-dens-output-1.png" id="1697" name="Picture"/>
                          <pic:cNvPicPr>
                            <a:picLocks noChangeArrowheads="1" noChangeAspect="1"/>
                          </pic:cNvPicPr>
                        </pic:nvPicPr>
                        <pic:blipFill>
                          <a:blip r:embed="rId1695"/>
                          <a:stretch>
                            <a:fillRect/>
                          </a:stretch>
                        </pic:blipFill>
                        <pic:spPr bwMode="auto">
                          <a:xfrm>
                            <a:off x="0" y="0"/>
                            <a:ext cx="5334000" cy="34720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показника щільності</w:t>
            </w:r>
          </w:p>
          <w:bookmarkEnd w:id="1698"/>
        </w:tc>
      </w:tr>
    </w:tbl>
    <w:bookmarkEnd w:id="1699"/>
    <w:bookmarkEnd w:id="1700"/>
    <w:bookmarkStart w:id="1714"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07"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701"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01"/>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702"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70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6" w:name="fig-diam"/>
          <w:p>
            <w:pPr>
              <w:jc w:val="center"/>
            </w:pPr>
            <w:r>
              <w:drawing>
                <wp:inline>
                  <wp:extent cx="5334000" cy="3565071"/>
                  <wp:effectExtent b="0" l="0" r="0" t="0"/>
                  <wp:docPr descr="" title="" id="1704" name="Picture"/>
                  <a:graphic>
                    <a:graphicData uri="http://schemas.openxmlformats.org/drawingml/2006/picture">
                      <pic:pic>
                        <pic:nvPicPr>
                          <pic:cNvPr descr="lab_14_files/figure-docx/fig-diam-output-1.png" id="1705" name="Picture"/>
                          <pic:cNvPicPr>
                            <a:picLocks noChangeArrowheads="1" noChangeAspect="1"/>
                          </pic:cNvPicPr>
                        </pic:nvPicPr>
                        <pic:blipFill>
                          <a:blip r:embed="rId1703"/>
                          <a:stretch>
                            <a:fillRect/>
                          </a:stretch>
                        </pic:blipFill>
                        <pic:spPr bwMode="auto">
                          <a:xfrm>
                            <a:off x="0" y="0"/>
                            <a:ext cx="5334000" cy="35650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діаметра мережі</w:t>
            </w:r>
          </w:p>
          <w:bookmarkEnd w:id="1706"/>
        </w:tc>
      </w:tr>
    </w:tbl>
    <w:bookmarkEnd w:id="1707"/>
    <w:bookmarkStart w:id="1713"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708"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70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2" w:name="fig-rad"/>
          <w:p>
            <w:pPr>
              <w:jc w:val="center"/>
            </w:pPr>
            <w:r>
              <w:drawing>
                <wp:inline>
                  <wp:extent cx="5334000" cy="3533522"/>
                  <wp:effectExtent b="0" l="0" r="0" t="0"/>
                  <wp:docPr descr="" title="" id="1710" name="Picture"/>
                  <a:graphic>
                    <a:graphicData uri="http://schemas.openxmlformats.org/drawingml/2006/picture">
                      <pic:pic>
                        <pic:nvPicPr>
                          <pic:cNvPr descr="lab_14_files/figure-docx/fig-rad-output-1.png" id="1711" name="Picture"/>
                          <pic:cNvPicPr>
                            <a:picLocks noChangeArrowheads="1" noChangeAspect="1"/>
                          </pic:cNvPicPr>
                        </pic:nvPicPr>
                        <pic:blipFill>
                          <a:blip r:embed="rId1709"/>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радіуса мережі</w:t>
            </w:r>
          </w:p>
          <w:bookmarkEnd w:id="1712"/>
        </w:tc>
      </w:tr>
    </w:tbl>
    <w:bookmarkEnd w:id="1713"/>
    <w:bookmarkEnd w:id="1714"/>
    <w:bookmarkStart w:id="1727"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20"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[204]</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Cs/>
          <w:b/>
        </w:rPr>
        <w:t xml:space="preserve">глобальної</w:t>
      </w:r>
      <w:r>
        <w:t xml:space="preserve"> </w:t>
      </w:r>
      <w:r>
        <w:t xml:space="preserve">(</w:t>
      </w:r>
      <m:oMath>
        <m:sSub>
          <m:e>
            <m:r>
              <m:t>E</m:t>
            </m:r>
          </m:e>
          <m:sub>
            <m:r>
              <m:t>g</m:t>
            </m:r>
            <m:r>
              <m:t>l</m:t>
            </m:r>
            <m:r>
              <m:t>o</m:t>
            </m:r>
            <m:r>
              <m:t>b</m:t>
            </m:r>
          </m:sub>
        </m:sSub>
      </m:oMath>
      <w:r>
        <w:t xml:space="preserve">) та</w:t>
      </w:r>
      <w:r>
        <w:t xml:space="preserve"> </w:t>
      </w:r>
      <w:r>
        <w:rPr>
          <w:bCs/>
          <w:b/>
        </w:rPr>
        <w:t xml:space="preserve">локальної (</w:t>
      </w:r>
      <m:oMath>
        <m:sSub>
          <m:e>
            <m:r>
              <m:t>E</m:t>
            </m:r>
          </m:e>
          <m:sub>
            <m:r>
              <m:t>l</m:t>
            </m:r>
            <m:r>
              <m:t>o</m:t>
            </m:r>
            <m:r>
              <m:t>c</m:t>
            </m:r>
          </m:sub>
        </m:sSub>
      </m:oMath>
      <w:r>
        <w:rPr>
          <w:bCs/>
          <w:b/>
        </w:rPr>
        <w:t xml:space="preserve">) 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15" w:name="eq-14-35"/>
      <m:oMathPara>
        <m:oMathParaPr>
          <m:jc m:val="center"/>
        </m:oMathParaPr>
        <m:oMath>
          <m:sSub>
            <m:e>
              <m:r>
                <m:t>E</m:t>
              </m:r>
            </m:e>
            <m:sub>
              <m:r>
                <m:t>g</m:t>
              </m:r>
              <m:r>
                <m:t>l</m:t>
              </m:r>
              <m:r>
                <m:t>o</m:t>
              </m:r>
              <m:r>
                <m:t>b</m:t>
              </m:r>
            </m:sub>
          </m:sSub>
          <m:r>
            <m:rPr>
              <m:sty m:val="p"/>
            </m:rPr>
            <m:t>=</m:t>
          </m:r>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15"/>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9" w:name="fig-glob-effectiv"/>
          <w:p>
            <w:pPr>
              <w:jc w:val="center"/>
            </w:pPr>
            <w:r>
              <w:drawing>
                <wp:inline>
                  <wp:extent cx="5334000" cy="3498573"/>
                  <wp:effectExtent b="0" l="0" r="0" t="0"/>
                  <wp:docPr descr="" title="" id="1717" name="Picture"/>
                  <a:graphic>
                    <a:graphicData uri="http://schemas.openxmlformats.org/drawingml/2006/picture">
                      <pic:pic>
                        <pic:nvPicPr>
                          <pic:cNvPr descr="lab_14_files/figure-docx/fig-glob-effectiv-output-1.png" id="1718" name="Picture"/>
                          <pic:cNvPicPr>
                            <a:picLocks noChangeArrowheads="1" noChangeAspect="1"/>
                          </pic:cNvPicPr>
                        </pic:nvPicPr>
                        <pic:blipFill>
                          <a:blip r:embed="rId1716"/>
                          <a:stretch>
                            <a:fillRect/>
                          </a:stretch>
                        </pic:blipFill>
                        <pic:spPr bwMode="auto">
                          <a:xfrm>
                            <a:off x="0" y="0"/>
                            <a:ext cx="5334000" cy="34985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глобальної ефективності мережі</w:t>
            </w:r>
          </w:p>
          <w:bookmarkEnd w:id="1719"/>
        </w:tc>
      </w:tr>
    </w:tbl>
    <w:bookmarkEnd w:id="1720"/>
    <w:bookmarkStart w:id="1726"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21"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721"/>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5" w:name="fig-loc-effectiv"/>
          <w:p>
            <w:pPr>
              <w:jc w:val="center"/>
            </w:pPr>
            <w:r>
              <w:drawing>
                <wp:inline>
                  <wp:extent cx="5334000" cy="3476388"/>
                  <wp:effectExtent b="0" l="0" r="0" t="0"/>
                  <wp:docPr descr="" title="" id="1723" name="Picture"/>
                  <a:graphic>
                    <a:graphicData uri="http://schemas.openxmlformats.org/drawingml/2006/picture">
                      <pic:pic>
                        <pic:nvPicPr>
                          <pic:cNvPr descr="lab_14_files/figure-docx/fig-loc-effectiv-output-1.png" id="1724" name="Picture"/>
                          <pic:cNvPicPr>
                            <a:picLocks noChangeArrowheads="1" noChangeAspect="1"/>
                          </pic:cNvPicPr>
                        </pic:nvPicPr>
                        <pic:blipFill>
                          <a:blip r:embed="rId1722"/>
                          <a:stretch>
                            <a:fillRect/>
                          </a:stretch>
                        </pic:blipFill>
                        <pic:spPr bwMode="auto">
                          <a:xfrm>
                            <a:off x="0" y="0"/>
                            <a:ext cx="5334000" cy="34763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локальної ефективності мережі</w:t>
            </w:r>
          </w:p>
          <w:bookmarkEnd w:id="1725"/>
        </w:tc>
      </w:tr>
    </w:tbl>
    <w:bookmarkEnd w:id="1726"/>
    <w:bookmarkEnd w:id="1727"/>
    <w:bookmarkStart w:id="1734"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33"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728" w:name="eq-14-37"/>
      <m:oMathPara>
        <m:oMathParaPr>
          <m:jc m:val="center"/>
        </m:oMathParaPr>
        <m:oMath>
          <m:r>
            <m:t>A</m:t>
          </m:r>
          <m:r>
            <m:t>p</m:t>
          </m:r>
          <m:r>
            <m:t>L</m:t>
          </m:r>
          <m:r>
            <m:t>e</m:t>
          </m:r>
          <m:r>
            <m:t>n</m:t>
          </m:r>
          <m:r>
            <m:rPr>
              <m:sty m:val="p"/>
            </m:rPr>
            <m:t>=</m:t>
          </m:r>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14.38</m:t>
              </m:r>
            </m:e>
          </m:d>
        </m:oMath>
      </m:oMathPara>
      <w:bookmarkEnd w:id="172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2" w:name="fig-path-length"/>
          <w:p>
            <w:pPr>
              <w:jc w:val="center"/>
            </w:pPr>
            <w:r>
              <w:drawing>
                <wp:inline>
                  <wp:extent cx="5334000" cy="3533522"/>
                  <wp:effectExtent b="0" l="0" r="0" t="0"/>
                  <wp:docPr descr="" title="" id="1730" name="Picture"/>
                  <a:graphic>
                    <a:graphicData uri="http://schemas.openxmlformats.org/drawingml/2006/picture">
                      <pic:pic>
                        <pic:nvPicPr>
                          <pic:cNvPr descr="lab_14_files/figure-docx/fig-path-length-output-1.png" id="1731" name="Picture"/>
                          <pic:cNvPicPr>
                            <a:picLocks noChangeArrowheads="1" noChangeAspect="1"/>
                          </pic:cNvPicPr>
                        </pic:nvPicPr>
                        <pic:blipFill>
                          <a:blip r:embed="rId1729"/>
                          <a:stretch>
                            <a:fillRect/>
                          </a:stretch>
                        </pic:blipFill>
                        <pic:spPr bwMode="auto">
                          <a:xfrm>
                            <a:off x="0" y="0"/>
                            <a:ext cx="5334000" cy="35335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14.26: Динаміка індексу BTC і середньої довжини найкоротшого шляху</w:t>
            </w:r>
          </w:p>
          <w:bookmarkEnd w:id="1732"/>
        </w:tc>
      </w:tr>
    </w:tbl>
    <w:bookmarkEnd w:id="1733"/>
    <w:bookmarkEnd w:id="1734"/>
    <w:bookmarkEnd w:id="1735"/>
    <w:bookmarkEnd w:id="1736"/>
    <w:bookmarkStart w:id="1737" w:name="завдання-для-самостійної-роботи-10"/>
    <w:p>
      <w:pPr>
        <w:pStyle w:val="Heading2"/>
      </w:pPr>
      <w:r>
        <w:t xml:space="preserve">14.3 Завдання для самостійної роботи</w:t>
      </w:r>
    </w:p>
    <w:p>
      <w:pPr>
        <w:numPr>
          <w:ilvl w:val="0"/>
          <w:numId w:val="1129"/>
        </w:numPr>
        <w:pStyle w:val="Compact"/>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numPr>
          <w:ilvl w:val="0"/>
          <w:numId w:val="1129"/>
        </w:numPr>
        <w:pStyle w:val="Compact"/>
      </w:pPr>
      <w:r>
        <w:t xml:space="preserve">Проаналізувати результати як для вихідного ряду, так і для стандартизованих прибутковостей.</w:t>
      </w:r>
    </w:p>
    <w:p>
      <w:pPr>
        <w:numPr>
          <w:ilvl w:val="0"/>
          <w:numId w:val="1129"/>
        </w:numPr>
        <w:pStyle w:val="Compact"/>
      </w:pPr>
      <w:r>
        <w:t xml:space="preserve">Як змінюються результати для не фінансових часових рядів. Чи спостерігається універсальність результатів?</w:t>
      </w:r>
    </w:p>
    <w:bookmarkEnd w:id="1737"/>
    <w:bookmarkEnd w:id="1738"/>
    <w:bookmarkStart w:id="1809" w:name="X61df62f938258bc355efa1d0c4301151db9b0de"/>
    <w:p>
      <w:pPr>
        <w:pStyle w:val="Heading1"/>
      </w:pPr>
      <w:r>
        <w:t xml:space="preserve">Appendix A — Інструкція зі встановлення Anaconda Navigator</w:t>
      </w:r>
    </w:p>
    <w:p>
      <w:pPr>
        <w:numPr>
          <w:ilvl w:val="0"/>
          <w:numId w:val="1130"/>
        </w:numPr>
        <w:pStyle w:val="Compact"/>
      </w:pPr>
      <w:r>
        <w:t xml:space="preserve">Відвідайте сторінку Anaconda за наступним</w:t>
      </w:r>
      <w:r>
        <w:t xml:space="preserve"> </w:t>
      </w:r>
      <w:hyperlink r:id="rId1739">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741" name="Picture"/>
                  <a:graphic>
                    <a:graphicData uri="http://schemas.openxmlformats.org/drawingml/2006/picture">
                      <pic:pic>
                        <pic:nvPicPr>
                          <pic:cNvPr descr="Images\ap1\Screenshot_1.jpg" id="1742" name="Picture"/>
                          <pic:cNvPicPr>
                            <a:picLocks noChangeArrowheads="1" noChangeAspect="1"/>
                          </pic:cNvPicPr>
                        </pic:nvPicPr>
                        <pic:blipFill>
                          <a:blip r:embed="rId1740"/>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744" name="Picture"/>
                  <a:graphic>
                    <a:graphicData uri="http://schemas.openxmlformats.org/drawingml/2006/picture">
                      <pic:pic>
                        <pic:nvPicPr>
                          <pic:cNvPr descr="Images\ap1\Screenshot_2.jpg" id="1745" name="Picture"/>
                          <pic:cNvPicPr>
                            <a:picLocks noChangeArrowheads="1" noChangeAspect="1"/>
                          </pic:cNvPicPr>
                        </pic:nvPicPr>
                        <pic:blipFill>
                          <a:blip r:embed="rId1743"/>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747" name="Picture"/>
                  <a:graphic>
                    <a:graphicData uri="http://schemas.openxmlformats.org/drawingml/2006/picture">
                      <pic:pic>
                        <pic:nvPicPr>
                          <pic:cNvPr descr="Images\ap1\Screenshot_3.jpg" id="1748" name="Picture"/>
                          <pic:cNvPicPr>
                            <a:picLocks noChangeArrowheads="1" noChangeAspect="1"/>
                          </pic:cNvPicPr>
                        </pic:nvPicPr>
                        <pic:blipFill>
                          <a:blip r:embed="rId1746"/>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750" name="Picture"/>
                  <a:graphic>
                    <a:graphicData uri="http://schemas.openxmlformats.org/drawingml/2006/picture">
                      <pic:pic>
                        <pic:nvPicPr>
                          <pic:cNvPr descr="Images\ap1\Screenshot_4.jpg" id="1751" name="Picture"/>
                          <pic:cNvPicPr>
                            <a:picLocks noChangeArrowheads="1" noChangeAspect="1"/>
                          </pic:cNvPicPr>
                        </pic:nvPicPr>
                        <pic:blipFill>
                          <a:blip r:embed="rId1749"/>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33"/>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753" name="Picture"/>
                  <a:graphic>
                    <a:graphicData uri="http://schemas.openxmlformats.org/drawingml/2006/picture">
                      <pic:pic>
                        <pic:nvPicPr>
                          <pic:cNvPr descr="Images\ap1\Screenshot_5.jpg" id="1754" name="Picture"/>
                          <pic:cNvPicPr>
                            <a:picLocks noChangeArrowheads="1" noChangeAspect="1"/>
                          </pic:cNvPicPr>
                        </pic:nvPicPr>
                        <pic:blipFill>
                          <a:blip r:embed="rId1752"/>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4"/>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56" name="Picture"/>
                  <a:graphic>
                    <a:graphicData uri="http://schemas.openxmlformats.org/drawingml/2006/picture">
                      <pic:pic>
                        <pic:nvPicPr>
                          <pic:cNvPr descr="Images\ap1\Screenshot_6.jpg" id="1757" name="Picture"/>
                          <pic:cNvPicPr>
                            <a:picLocks noChangeArrowheads="1" noChangeAspect="1"/>
                          </pic:cNvPicPr>
                        </pic:nvPicPr>
                        <pic:blipFill>
                          <a:blip r:embed="rId1755"/>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59" name="Picture"/>
                  <a:graphic>
                    <a:graphicData uri="http://schemas.openxmlformats.org/drawingml/2006/picture">
                      <pic:pic>
                        <pic:nvPicPr>
                          <pic:cNvPr descr="Images\ap1\Screenshot_7.jpg" id="1760" name="Picture"/>
                          <pic:cNvPicPr>
                            <a:picLocks noChangeArrowheads="1" noChangeAspect="1"/>
                          </pic:cNvPicPr>
                        </pic:nvPicPr>
                        <pic:blipFill>
                          <a:blip r:embed="rId1758"/>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6"/>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762" name="Picture"/>
                  <a:graphic>
                    <a:graphicData uri="http://schemas.openxmlformats.org/drawingml/2006/picture">
                      <pic:pic>
                        <pic:nvPicPr>
                          <pic:cNvPr descr="Images\ap1\Screenshot_8.jpg" id="1763" name="Picture"/>
                          <pic:cNvPicPr>
                            <a:picLocks noChangeArrowheads="1" noChangeAspect="1"/>
                          </pic:cNvPicPr>
                        </pic:nvPicPr>
                        <pic:blipFill>
                          <a:blip r:embed="rId1761"/>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7"/>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65" name="Picture"/>
                  <a:graphic>
                    <a:graphicData uri="http://schemas.openxmlformats.org/drawingml/2006/picture">
                      <pic:pic>
                        <pic:nvPicPr>
                          <pic:cNvPr descr="Images\ap1\Screenshot_9_1.jpg" id="1766" name="Picture"/>
                          <pic:cNvPicPr>
                            <a:picLocks noChangeArrowheads="1" noChangeAspect="1"/>
                          </pic:cNvPicPr>
                        </pic:nvPicPr>
                        <pic:blipFill>
                          <a:blip r:embed="rId1764"/>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68" name="Picture"/>
                  <a:graphic>
                    <a:graphicData uri="http://schemas.openxmlformats.org/drawingml/2006/picture">
                      <pic:pic>
                        <pic:nvPicPr>
                          <pic:cNvPr descr="Images\ap1\Screenshot_9_2.jpg" id="1769" name="Picture"/>
                          <pic:cNvPicPr>
                            <a:picLocks noChangeArrowheads="1" noChangeAspect="1"/>
                          </pic:cNvPicPr>
                        </pic:nvPicPr>
                        <pic:blipFill>
                          <a:blip r:embed="rId1767"/>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71" name="Picture"/>
                  <a:graphic>
                    <a:graphicData uri="http://schemas.openxmlformats.org/drawingml/2006/picture">
                      <pic:pic>
                        <pic:nvPicPr>
                          <pic:cNvPr descr="Images\ap1\Screenshot_9_3.jpg" id="1772" name="Picture"/>
                          <pic:cNvPicPr>
                            <a:picLocks noChangeArrowheads="1" noChangeAspect="1"/>
                          </pic:cNvPicPr>
                        </pic:nvPicPr>
                        <pic:blipFill>
                          <a:blip r:embed="rId1770"/>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74" name="Picture"/>
                  <a:graphic>
                    <a:graphicData uri="http://schemas.openxmlformats.org/drawingml/2006/picture">
                      <pic:pic>
                        <pic:nvPicPr>
                          <pic:cNvPr descr="Images\ap1\Screenshot_9_4.jpg" id="1775" name="Picture"/>
                          <pic:cNvPicPr>
                            <a:picLocks noChangeArrowheads="1" noChangeAspect="1"/>
                          </pic:cNvPicPr>
                        </pic:nvPicPr>
                        <pic:blipFill>
                          <a:blip r:embed="rId1773"/>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8"/>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77" name="Picture"/>
                        <a:graphic>
                          <a:graphicData uri="http://schemas.openxmlformats.org/drawingml/2006/picture">
                            <pic:pic>
                              <pic:nvPicPr>
                                <pic:cNvPr descr="Images\ap1\Screenshot_10_1.jpg" id="1778" name="Picture"/>
                                <pic:cNvPicPr>
                                  <a:picLocks noChangeArrowheads="1" noChangeAspect="1"/>
                                </pic:cNvPicPr>
                              </pic:nvPicPr>
                              <pic:blipFill>
                                <a:blip r:embed="rId1776"/>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80" name="Picture"/>
                        <a:graphic>
                          <a:graphicData uri="http://schemas.openxmlformats.org/drawingml/2006/picture">
                            <pic:pic>
                              <pic:nvPicPr>
                                <pic:cNvPr descr="Images\ap1\Screenshot_10_2.jpg" id="1781" name="Picture"/>
                                <pic:cNvPicPr>
                                  <a:picLocks noChangeArrowheads="1" noChangeAspect="1"/>
                                </pic:cNvPicPr>
                              </pic:nvPicPr>
                              <pic:blipFill>
                                <a:blip r:embed="rId1779"/>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39"/>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83" name="Picture"/>
                  <a:graphic>
                    <a:graphicData uri="http://schemas.openxmlformats.org/drawingml/2006/picture">
                      <pic:pic>
                        <pic:nvPicPr>
                          <pic:cNvPr descr="Images\ap1\Screenshot_11_1.jpg" id="1784" name="Picture"/>
                          <pic:cNvPicPr>
                            <a:picLocks noChangeArrowheads="1" noChangeAspect="1"/>
                          </pic:cNvPicPr>
                        </pic:nvPicPr>
                        <pic:blipFill>
                          <a:blip r:embed="rId1782"/>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86" name="Picture"/>
                  <a:graphic>
                    <a:graphicData uri="http://schemas.openxmlformats.org/drawingml/2006/picture">
                      <pic:pic>
                        <pic:nvPicPr>
                          <pic:cNvPr descr="Images\ap1\Screenshot_11_2.jpg" id="1787" name="Picture"/>
                          <pic:cNvPicPr>
                            <a:picLocks noChangeArrowheads="1" noChangeAspect="1"/>
                          </pic:cNvPicPr>
                        </pic:nvPicPr>
                        <pic:blipFill>
                          <a:blip r:embed="rId1785"/>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40"/>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89" name="Picture"/>
                  <a:graphic>
                    <a:graphicData uri="http://schemas.openxmlformats.org/drawingml/2006/picture">
                      <pic:pic>
                        <pic:nvPicPr>
                          <pic:cNvPr descr="Images\ap1\Screenshot_12.jpg" id="1790" name="Picture"/>
                          <pic:cNvPicPr>
                            <a:picLocks noChangeArrowheads="1" noChangeAspect="1"/>
                          </pic:cNvPicPr>
                        </pic:nvPicPr>
                        <pic:blipFill>
                          <a:blip r:embed="rId1788"/>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1"/>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92" name="Picture"/>
                  <a:graphic>
                    <a:graphicData uri="http://schemas.openxmlformats.org/drawingml/2006/picture">
                      <pic:pic>
                        <pic:nvPicPr>
                          <pic:cNvPr descr="Images\ap1\Screenshot_13.jpg" id="1793" name="Picture"/>
                          <pic:cNvPicPr>
                            <a:picLocks noChangeArrowheads="1" noChangeAspect="1"/>
                          </pic:cNvPicPr>
                        </pic:nvPicPr>
                        <pic:blipFill>
                          <a:blip r:embed="rId1791"/>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2"/>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795" name="Picture"/>
                  <a:graphic>
                    <a:graphicData uri="http://schemas.openxmlformats.org/drawingml/2006/picture">
                      <pic:pic>
                        <pic:nvPicPr>
                          <pic:cNvPr descr="Images\ap1\Screenshot_14.jpg" id="1796" name="Picture"/>
                          <pic:cNvPicPr>
                            <a:picLocks noChangeArrowheads="1" noChangeAspect="1"/>
                          </pic:cNvPicPr>
                        </pic:nvPicPr>
                        <pic:blipFill>
                          <a:blip r:embed="rId1794"/>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3"/>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798" name="Picture"/>
                  <a:graphic>
                    <a:graphicData uri="http://schemas.openxmlformats.org/drawingml/2006/picture">
                      <pic:pic>
                        <pic:nvPicPr>
                          <pic:cNvPr descr="Images\ap1\Screenshot_15.jpg" id="1799" name="Picture"/>
                          <pic:cNvPicPr>
                            <a:picLocks noChangeArrowheads="1" noChangeAspect="1"/>
                          </pic:cNvPicPr>
                        </pic:nvPicPr>
                        <pic:blipFill>
                          <a:blip r:embed="rId1797"/>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801" name="Picture"/>
                  <a:graphic>
                    <a:graphicData uri="http://schemas.openxmlformats.org/drawingml/2006/picture">
                      <pic:pic>
                        <pic:nvPicPr>
                          <pic:cNvPr descr="Images\ap1\Screenshot_16.jpg" id="1802" name="Picture"/>
                          <pic:cNvPicPr>
                            <a:picLocks noChangeArrowheads="1" noChangeAspect="1"/>
                          </pic:cNvPicPr>
                        </pic:nvPicPr>
                        <pic:blipFill>
                          <a:blip r:embed="rId1800"/>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04" name="Picture"/>
            <a:graphic>
              <a:graphicData uri="http://schemas.openxmlformats.org/drawingml/2006/picture">
                <pic:pic>
                  <pic:nvPicPr>
                    <pic:cNvPr descr="Images\ap1\Screenshot_17.jpg" id="1805" name="Picture"/>
                    <pic:cNvPicPr>
                      <a:picLocks noChangeArrowheads="1" noChangeAspect="1"/>
                    </pic:cNvPicPr>
                  </pic:nvPicPr>
                  <pic:blipFill>
                    <a:blip r:embed="rId1803"/>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4"/>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807" name="Picture"/>
                  <a:graphic>
                    <a:graphicData uri="http://schemas.openxmlformats.org/drawingml/2006/picture">
                      <pic:pic>
                        <pic:nvPicPr>
                          <pic:cNvPr descr="Images\ap1\Screenshot_18.jpg" id="1808" name="Picture"/>
                          <pic:cNvPicPr>
                            <a:picLocks noChangeArrowheads="1" noChangeAspect="1"/>
                          </pic:cNvPicPr>
                        </pic:nvPicPr>
                        <pic:blipFill>
                          <a:blip r:embed="rId1806"/>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5"/>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809"/>
    <w:bookmarkStart w:id="1833" w:name="вступ-до-мови-програмування-python"/>
    <w:p>
      <w:pPr>
        <w:pStyle w:val="Heading1"/>
      </w:pPr>
      <w:r>
        <w:t xml:space="preserve">Appendix B — Вступ до мови програмування Python</w:t>
      </w:r>
    </w:p>
    <w:bookmarkStart w:id="1810"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810"/>
    <w:bookmarkStart w:id="1811"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811"/>
    <w:bookmarkStart w:id="1813"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6"/>
        </w:numPr>
        <w:pStyle w:val="Compact"/>
      </w:pPr>
      <w:r>
        <w:rPr>
          <w:rStyle w:val="VerbatimChar"/>
        </w:rPr>
        <w:t xml:space="preserve">abs()</w:t>
      </w:r>
    </w:p>
    <w:p>
      <w:pPr>
        <w:numPr>
          <w:ilvl w:val="0"/>
          <w:numId w:val="1146"/>
        </w:numPr>
        <w:pStyle w:val="Compact"/>
      </w:pPr>
      <w:r>
        <w:rPr>
          <w:rStyle w:val="VerbatimChar"/>
        </w:rPr>
        <w:t xml:space="preserve">round()</w:t>
      </w:r>
    </w:p>
    <w:p>
      <w:pPr>
        <w:numPr>
          <w:ilvl w:val="0"/>
          <w:numId w:val="1146"/>
        </w:numPr>
        <w:pStyle w:val="Compact"/>
      </w:pPr>
      <w:r>
        <w:rPr>
          <w:rStyle w:val="VerbatimChar"/>
        </w:rPr>
        <w:t xml:space="preserve">max()</w:t>
      </w:r>
    </w:p>
    <w:p>
      <w:pPr>
        <w:numPr>
          <w:ilvl w:val="0"/>
          <w:numId w:val="1146"/>
        </w:numPr>
        <w:pStyle w:val="Compact"/>
      </w:pPr>
      <w:r>
        <w:rPr>
          <w:rStyle w:val="VerbatimChar"/>
        </w:rPr>
        <w:t xml:space="preserve">min()</w:t>
      </w:r>
    </w:p>
    <w:p>
      <w:pPr>
        <w:numPr>
          <w:ilvl w:val="0"/>
          <w:numId w:val="1146"/>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12">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13"/>
    <w:bookmarkStart w:id="1820" w:name="колекції"/>
    <w:p>
      <w:pPr>
        <w:pStyle w:val="Heading2"/>
      </w:pPr>
      <w:r>
        <w:t xml:space="preserve">B.4 Колекції</w:t>
      </w:r>
    </w:p>
    <w:bookmarkStart w:id="1815"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14"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14"/>
    <w:bookmarkEnd w:id="1815"/>
    <w:bookmarkStart w:id="1816"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16"/>
    <w:bookmarkStart w:id="1818"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17">
        <w:r>
          <w:rPr>
            <w:rStyle w:val="Hyperlink"/>
          </w:rPr>
          <w:t xml:space="preserve">документацією</w:t>
        </w:r>
      </w:hyperlink>
      <w:r>
        <w:t xml:space="preserve">.</w:t>
      </w:r>
    </w:p>
    <w:bookmarkEnd w:id="1818"/>
    <w:bookmarkStart w:id="1819"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19"/>
    <w:bookmarkEnd w:id="1820"/>
    <w:bookmarkStart w:id="1824"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23"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21">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22">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23"/>
    <w:bookmarkEnd w:id="1824"/>
    <w:bookmarkStart w:id="1828" w:name="логічні-оператори"/>
    <w:p>
      <w:pPr>
        <w:pStyle w:val="Heading2"/>
      </w:pPr>
      <w:r>
        <w:t xml:space="preserve">B.6 Логічні оператори</w:t>
      </w:r>
    </w:p>
    <w:bookmarkStart w:id="1826"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25"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25"/>
    <w:bookmarkEnd w:id="1826"/>
    <w:bookmarkStart w:id="1827"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827"/>
    <w:bookmarkEnd w:id="1828"/>
    <w:bookmarkStart w:id="1829"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29"/>
    <w:bookmarkStart w:id="1830"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30"/>
    <w:bookmarkStart w:id="1832"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831">
        <w:r>
          <w:rPr>
            <w:rStyle w:val="Hyperlink"/>
          </w:rPr>
          <w:t xml:space="preserve">документації по Python</w:t>
        </w:r>
      </w:hyperlink>
      <w:r>
        <w:t xml:space="preserve">.</w:t>
      </w:r>
    </w:p>
    <w:bookmarkEnd w:id="1832"/>
    <w:bookmarkEnd w:id="1833"/>
    <w:bookmarkStart w:id="1858"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35"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34">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35"/>
    <w:bookmarkStart w:id="1836"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836"/>
    <w:bookmarkStart w:id="1837"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837"/>
    <w:bookmarkStart w:id="1838"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38"/>
    <w:bookmarkStart w:id="1848"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840" name="Picture"/>
            <a:graphic>
              <a:graphicData uri="http://schemas.openxmlformats.org/drawingml/2006/picture">
                <pic:pic>
                  <pic:nvPicPr>
                    <pic:cNvPr descr="appc_files/figure-docx/cell-7-output-1.png" id="1841" name="Picture"/>
                    <pic:cNvPicPr>
                      <a:picLocks noChangeArrowheads="1" noChangeAspect="1"/>
                    </pic:cNvPicPr>
                  </pic:nvPicPr>
                  <pic:blipFill>
                    <a:blip r:embed="rId1839"/>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843" name="Picture"/>
            <a:graphic>
              <a:graphicData uri="http://schemas.openxmlformats.org/drawingml/2006/picture">
                <pic:pic>
                  <pic:nvPicPr>
                    <pic:cNvPr descr="appc_files/figure-docx/cell-8-output-1.png" id="1844" name="Picture"/>
                    <pic:cNvPicPr>
                      <a:picLocks noChangeArrowheads="1" noChangeAspect="1"/>
                    </pic:cNvPicPr>
                  </pic:nvPicPr>
                  <pic:blipFill>
                    <a:blip r:embed="rId1842"/>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846" name="Picture"/>
            <a:graphic>
              <a:graphicData uri="http://schemas.openxmlformats.org/drawingml/2006/picture">
                <pic:pic>
                  <pic:nvPicPr>
                    <pic:cNvPr descr="appc_files/figure-docx/cell-9-output-1.png" id="1847" name="Picture"/>
                    <pic:cNvPicPr>
                      <a:picLocks noChangeArrowheads="1" noChangeAspect="1"/>
                    </pic:cNvPicPr>
                  </pic:nvPicPr>
                  <pic:blipFill>
                    <a:blip r:embed="rId1845"/>
                    <a:stretch>
                      <a:fillRect/>
                    </a:stretch>
                  </pic:blipFill>
                  <pic:spPr bwMode="auto">
                    <a:xfrm>
                      <a:off x="0" y="0"/>
                      <a:ext cx="5334000" cy="5286628"/>
                    </a:xfrm>
                    <a:prstGeom prst="rect">
                      <a:avLst/>
                    </a:prstGeom>
                    <a:noFill/>
                    <a:ln w="9525">
                      <a:noFill/>
                      <a:headEnd/>
                      <a:tailEnd/>
                    </a:ln>
                  </pic:spPr>
                </pic:pic>
              </a:graphicData>
            </a:graphic>
          </wp:inline>
        </w:drawing>
      </w:r>
    </w:p>
    <w:bookmarkEnd w:id="1848"/>
    <w:bookmarkStart w:id="1856"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50" name="Picture"/>
            <a:graphic>
              <a:graphicData uri="http://schemas.openxmlformats.org/drawingml/2006/picture">
                <pic:pic>
                  <pic:nvPicPr>
                    <pic:cNvPr descr="appc_files/figure-docx/cell-10-output-1.jpeg" id="1851" name="Picture"/>
                    <pic:cNvPicPr>
                      <a:picLocks noChangeArrowheads="1" noChangeAspect="1"/>
                    </pic:cNvPicPr>
                  </pic:nvPicPr>
                  <pic:blipFill>
                    <a:blip r:embed="rId18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52">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54" name="Picture"/>
            <a:graphic>
              <a:graphicData uri="http://schemas.openxmlformats.org/drawingml/2006/picture">
                <pic:pic>
                  <pic:nvPicPr>
                    <pic:cNvPr descr="Images\ap3\Screenshot_1.jpg" id="1855" name="Picture"/>
                    <pic:cNvPicPr>
                      <a:picLocks noChangeArrowheads="1" noChangeAspect="1"/>
                    </pic:cNvPicPr>
                  </pic:nvPicPr>
                  <pic:blipFill>
                    <a:blip r:embed="rId1853"/>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56"/>
    <w:bookmarkStart w:id="1857"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57"/>
    <w:bookmarkEnd w:id="1858"/>
    <w:bookmarkStart w:id="2267" w:name="список-рекомендованої-літератури"/>
    <w:p>
      <w:pPr>
        <w:pStyle w:val="Heading1"/>
      </w:pPr>
      <w:r>
        <w:t xml:space="preserve">Appendix D — Список рекомендованої літератури</w:t>
      </w:r>
    </w:p>
    <w:bookmarkStart w:id="2266" w:name="refs"/>
    <w:bookmarkStart w:id="1860" w:name="ref-PhysRevLett.45.712"/>
    <w:p>
      <w:pPr>
        <w:pStyle w:val="Bibliography"/>
      </w:pPr>
      <w:r>
        <w:t xml:space="preserve">[1]</w:t>
      </w:r>
      <w:r>
        <w:t xml:space="preserve"> </w:t>
      </w:r>
      <w:r>
        <w:t xml:space="preserve">	</w:t>
      </w:r>
      <w:r>
        <w:t xml:space="preserve">N. H. Packard, J. P. Crutchfield, J. D. Farmer, and R. S. Shaw,</w:t>
      </w:r>
      <w:r>
        <w:t xml:space="preserve"> </w:t>
      </w:r>
      <w:hyperlink r:id="rId1859">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860"/>
    <w:bookmarkStart w:id="1861"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861"/>
    <w:bookmarkStart w:id="1863" w:name="ref-shockley2015recurrence"/>
    <w:p>
      <w:pPr>
        <w:pStyle w:val="Bibliography"/>
      </w:pPr>
      <w:r>
        <w:t xml:space="preserve">[3]</w:t>
      </w:r>
      <w:r>
        <w:t xml:space="preserve"> </w:t>
      </w:r>
      <w:r>
        <w:t xml:space="preserve">	</w:t>
      </w:r>
      <w:r>
        <w:t xml:space="preserve">K. Shockley and M. Riley,</w:t>
      </w:r>
      <w:r>
        <w:t xml:space="preserve"> </w:t>
      </w:r>
      <w:hyperlink r:id="rId1862">
        <w:r>
          <w:rPr>
            <w:rStyle w:val="Hyperlink"/>
            <w:iCs/>
            <w:i/>
          </w:rPr>
          <w:t xml:space="preserve">In Recurrence Quantification Analysis: Theory and Best Practices</w:t>
        </w:r>
      </w:hyperlink>
      <w:r>
        <w:t xml:space="preserve">, 1st ed. (Springer, New York, 2015).</w:t>
      </w:r>
    </w:p>
    <w:bookmarkEnd w:id="1863"/>
    <w:bookmarkStart w:id="1865" w:name="ref-Rawald2018Scalable"/>
    <w:p>
      <w:pPr>
        <w:pStyle w:val="Bibliography"/>
      </w:pPr>
      <w:r>
        <w:t xml:space="preserve">[4]</w:t>
      </w:r>
      <w:r>
        <w:t xml:space="preserve"> </w:t>
      </w:r>
      <w:r>
        <w:t xml:space="preserve">	</w:t>
      </w:r>
      <w:r>
        <w:t xml:space="preserve">T. Rawald,</w:t>
      </w:r>
      <w:r>
        <w:t xml:space="preserve"> </w:t>
      </w:r>
      <w:hyperlink r:id="rId1864">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865"/>
    <w:bookmarkStart w:id="1867" w:name="ref-PhysRevA.33.1134"/>
    <w:p>
      <w:pPr>
        <w:pStyle w:val="Bibliography"/>
      </w:pPr>
      <w:r>
        <w:t xml:space="preserve">[5]</w:t>
      </w:r>
      <w:r>
        <w:t xml:space="preserve"> </w:t>
      </w:r>
      <w:r>
        <w:t xml:space="preserve">	</w:t>
      </w:r>
      <w:r>
        <w:t xml:space="preserve">A. M. Fraser and H. L. Swinney,</w:t>
      </w:r>
      <w:r>
        <w:t xml:space="preserve"> </w:t>
      </w:r>
      <w:hyperlink r:id="rId1866">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867"/>
    <w:bookmarkStart w:id="1869" w:name="ref-PhysRevA.41.3038"/>
    <w:p>
      <w:pPr>
        <w:pStyle w:val="Bibliography"/>
      </w:pPr>
      <w:r>
        <w:t xml:space="preserve">[6]</w:t>
      </w:r>
      <w:r>
        <w:t xml:space="preserve"> </w:t>
      </w:r>
      <w:r>
        <w:t xml:space="preserve">	</w:t>
      </w:r>
      <w:r>
        <w:t xml:space="preserve">J. Theiler,</w:t>
      </w:r>
      <w:r>
        <w:t xml:space="preserve"> </w:t>
      </w:r>
      <w:hyperlink r:id="rId1868">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869"/>
    <w:bookmarkStart w:id="1871" w:name="ref-CASDAGLI199152"/>
    <w:p>
      <w:pPr>
        <w:pStyle w:val="Bibliography"/>
      </w:pPr>
      <w:r>
        <w:t xml:space="preserve">[7]</w:t>
      </w:r>
      <w:r>
        <w:t xml:space="preserve"> </w:t>
      </w:r>
      <w:r>
        <w:t xml:space="preserve">	</w:t>
      </w:r>
      <w:r>
        <w:t xml:space="preserve">M. Casdagli, S. Eubank, J. D. Farmer, and J. Gibson,</w:t>
      </w:r>
      <w:r>
        <w:t xml:space="preserve"> </w:t>
      </w:r>
      <w:hyperlink r:id="rId1870">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871"/>
    <w:bookmarkStart w:id="1873" w:name="ref-ROSENSTEIN1993117"/>
    <w:p>
      <w:pPr>
        <w:pStyle w:val="Bibliography"/>
      </w:pPr>
      <w:r>
        <w:t xml:space="preserve">[8]</w:t>
      </w:r>
      <w:r>
        <w:t xml:space="preserve"> </w:t>
      </w:r>
      <w:r>
        <w:t xml:space="preserve">	</w:t>
      </w:r>
      <w:r>
        <w:t xml:space="preserve">M. T. Rosenstein, J. J. Collins, and C. J. De Luca,</w:t>
      </w:r>
      <w:r>
        <w:t xml:space="preserve"> </w:t>
      </w:r>
      <w:hyperlink r:id="rId1872">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873"/>
    <w:bookmarkStart w:id="1875" w:name="ref-ROSENSTEIN199482"/>
    <w:p>
      <w:pPr>
        <w:pStyle w:val="Bibliography"/>
      </w:pPr>
      <w:r>
        <w:t xml:space="preserve">[9]</w:t>
      </w:r>
      <w:r>
        <w:t xml:space="preserve"> </w:t>
      </w:r>
      <w:r>
        <w:t xml:space="preserve">	</w:t>
      </w:r>
      <w:r>
        <w:t xml:space="preserve">M. T. Rosenstein, J. J. Collins, and C. J. De Luca,</w:t>
      </w:r>
      <w:r>
        <w:t xml:space="preserve"> </w:t>
      </w:r>
      <w:hyperlink r:id="rId1874">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875"/>
    <w:bookmarkStart w:id="1877" w:name="ref-KIM199948"/>
    <w:p>
      <w:pPr>
        <w:pStyle w:val="Bibliography"/>
      </w:pPr>
      <w:r>
        <w:t xml:space="preserve">[10]</w:t>
      </w:r>
      <w:r>
        <w:t xml:space="preserve"> </w:t>
      </w:r>
      <w:r>
        <w:t xml:space="preserve">	</w:t>
      </w:r>
      <w:r>
        <w:t xml:space="preserve">H. S. Kim, R. Eykholt, and J. D. Salas,</w:t>
      </w:r>
      <w:r>
        <w:t xml:space="preserve"> </w:t>
      </w:r>
      <w:hyperlink r:id="rId1876">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877"/>
    <w:bookmarkStart w:id="1879" w:name="ref-10.3389/fcvm.2021.709457"/>
    <w:p>
      <w:pPr>
        <w:pStyle w:val="Bibliography"/>
      </w:pPr>
      <w:r>
        <w:t xml:space="preserve">[11]</w:t>
      </w:r>
      <w:r>
        <w:t xml:space="preserve"> </w:t>
      </w:r>
      <w:r>
        <w:t xml:space="preserve">	</w:t>
      </w:r>
      <w:r>
        <w:t xml:space="preserve">J. V. Lyle, M. Nandi, and P. J. Aston,</w:t>
      </w:r>
      <w:r>
        <w:t xml:space="preserve"> </w:t>
      </w:r>
      <w:hyperlink r:id="rId1878">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879"/>
    <w:bookmarkStart w:id="1880" w:name="ref-lirias1573905"/>
    <w:p>
      <w:pPr>
        <w:pStyle w:val="Bibliography"/>
      </w:pPr>
      <w:r>
        <w:t xml:space="preserve">[12]</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880"/>
    <w:bookmarkStart w:id="1882" w:name="ref-GRASSBERGER1983189"/>
    <w:p>
      <w:pPr>
        <w:pStyle w:val="Bibliography"/>
      </w:pPr>
      <w:r>
        <w:t xml:space="preserve">[13]</w:t>
      </w:r>
      <w:r>
        <w:t xml:space="preserve"> </w:t>
      </w:r>
      <w:r>
        <w:t xml:space="preserve">	</w:t>
      </w:r>
      <w:r>
        <w:t xml:space="preserve">P. Grassberger and I. Procaccia,</w:t>
      </w:r>
      <w:r>
        <w:t xml:space="preserve"> </w:t>
      </w:r>
      <w:hyperlink r:id="rId1881">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82"/>
    <w:bookmarkStart w:id="1884" w:name="ref-PhysRevLett.50.346"/>
    <w:p>
      <w:pPr>
        <w:pStyle w:val="Bibliography"/>
      </w:pPr>
      <w:r>
        <w:t xml:space="preserve">[14]</w:t>
      </w:r>
      <w:r>
        <w:t xml:space="preserve"> </w:t>
      </w:r>
      <w:r>
        <w:t xml:space="preserve">	</w:t>
      </w:r>
      <w:r>
        <w:t xml:space="preserve">P. Grassberger and I. Procaccia,</w:t>
      </w:r>
      <w:r>
        <w:t xml:space="preserve"> </w:t>
      </w:r>
      <w:hyperlink r:id="rId1883">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884"/>
    <w:bookmarkStart w:id="1886" w:name="ref-GRASSBERGER1983227"/>
    <w:p>
      <w:pPr>
        <w:pStyle w:val="Bibliography"/>
      </w:pPr>
      <w:r>
        <w:t xml:space="preserve">[15]</w:t>
      </w:r>
      <w:r>
        <w:t xml:space="preserve"> </w:t>
      </w:r>
      <w:r>
        <w:t xml:space="preserve">	</w:t>
      </w:r>
      <w:r>
        <w:t xml:space="preserve">P. Grassberger,</w:t>
      </w:r>
      <w:r>
        <w:t xml:space="preserve"> </w:t>
      </w:r>
      <w:hyperlink r:id="rId1885">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886"/>
    <w:bookmarkStart w:id="1888" w:name="ref-PhysRevA.45.3403"/>
    <w:p>
      <w:pPr>
        <w:pStyle w:val="Bibliography"/>
      </w:pPr>
      <w:r>
        <w:t xml:space="preserve">[16]</w:t>
      </w:r>
      <w:r>
        <w:t xml:space="preserve"> </w:t>
      </w:r>
      <w:r>
        <w:t xml:space="preserve">	</w:t>
      </w:r>
      <w:r>
        <w:t xml:space="preserve">M. B. Kennel, R. Brown, and H. D. I. Abarbanel,</w:t>
      </w:r>
      <w:r>
        <w:t xml:space="preserve"> </w:t>
      </w:r>
      <w:hyperlink r:id="rId1887">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1888"/>
    <w:bookmarkStart w:id="1889" w:name="ref-krakovska2015use"/>
    <w:p>
      <w:pPr>
        <w:pStyle w:val="Bibliography"/>
      </w:pPr>
      <w:r>
        <w:t xml:space="preserve">[17]</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1889"/>
    <w:bookmarkStart w:id="1891" w:name="ref-RHODES1997S1149"/>
    <w:p>
      <w:pPr>
        <w:pStyle w:val="Bibliography"/>
      </w:pPr>
      <w:r>
        <w:t xml:space="preserve">[18]</w:t>
      </w:r>
      <w:r>
        <w:t xml:space="preserve"> </w:t>
      </w:r>
      <w:r>
        <w:t xml:space="preserve">	</w:t>
      </w:r>
      <w:r>
        <w:t xml:space="preserve">C. Rhodes and M. Morari,</w:t>
      </w:r>
      <w:r>
        <w:t xml:space="preserve"> </w:t>
      </w:r>
      <w:hyperlink r:id="rId1890">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1891"/>
    <w:bookmarkStart w:id="1893" w:name="ref-STAVRINIDES2022112224"/>
    <w:p>
      <w:pPr>
        <w:pStyle w:val="Bibliography"/>
      </w:pPr>
      <w:r>
        <w:t xml:space="preserve">[19]</w:t>
      </w:r>
      <w:r>
        <w:t xml:space="preserve"> </w:t>
      </w:r>
      <w:r>
        <w:t xml:space="preserve">	</w:t>
      </w:r>
      <w:r>
        <w:t xml:space="preserve">S. G. Stavrinides et al.,</w:t>
      </w:r>
      <w:r>
        <w:t xml:space="preserve"> </w:t>
      </w:r>
      <w:hyperlink r:id="rId1892">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1893"/>
    <w:bookmarkStart w:id="1895" w:name="ref-CAO199743"/>
    <w:p>
      <w:pPr>
        <w:pStyle w:val="Bibliography"/>
      </w:pPr>
      <w:r>
        <w:t xml:space="preserve">[20]</w:t>
      </w:r>
      <w:r>
        <w:t xml:space="preserve"> </w:t>
      </w:r>
      <w:r>
        <w:t xml:space="preserve">	</w:t>
      </w:r>
      <w:r>
        <w:t xml:space="preserve">L. Cao,</w:t>
      </w:r>
      <w:r>
        <w:t xml:space="preserve"> </w:t>
      </w:r>
      <w:hyperlink r:id="rId1894">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1895"/>
    <w:bookmarkStart w:id="1897" w:name="ref-doi:10.1152/jappl.1994.76.2.965"/>
    <w:p>
      <w:pPr>
        <w:pStyle w:val="Bibliography"/>
      </w:pPr>
      <w:r>
        <w:t xml:space="preserve">[21]</w:t>
      </w:r>
      <w:r>
        <w:t xml:space="preserve"> </w:t>
      </w:r>
      <w:r>
        <w:t xml:space="preserve">	</w:t>
      </w:r>
      <w:r>
        <w:t xml:space="preserve">C. L. Webber and J. P. Zbilut,</w:t>
      </w:r>
      <w:r>
        <w:t xml:space="preserve"> </w:t>
      </w:r>
      <w:hyperlink r:id="rId1896">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1897"/>
    <w:bookmarkStart w:id="1899" w:name="ref-ZBILUT1992199"/>
    <w:p>
      <w:pPr>
        <w:pStyle w:val="Bibliography"/>
      </w:pPr>
      <w:r>
        <w:t xml:space="preserve">[22]</w:t>
      </w:r>
      <w:r>
        <w:t xml:space="preserve"> </w:t>
      </w:r>
      <w:r>
        <w:t xml:space="preserve">	</w:t>
      </w:r>
      <w:r>
        <w:t xml:space="preserve">J. P. Zbilut and C. L. Webber,</w:t>
      </w:r>
      <w:r>
        <w:t xml:space="preserve"> </w:t>
      </w:r>
      <w:hyperlink r:id="rId1898">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1899"/>
    <w:bookmarkStart w:id="1901" w:name="ref-PhysRevE.66.026702"/>
    <w:p>
      <w:pPr>
        <w:pStyle w:val="Bibliography"/>
      </w:pPr>
      <w:r>
        <w:t xml:space="preserve">[23]</w:t>
      </w:r>
      <w:r>
        <w:t xml:space="preserve"> </w:t>
      </w:r>
      <w:r>
        <w:t xml:space="preserve">	</w:t>
      </w:r>
      <w:r>
        <w:t xml:space="preserve">N. Marwan, N. Wessel, U. Meyerfeldt, A. Schirdewan, and J. Kurths,</w:t>
      </w:r>
      <w:r>
        <w:t xml:space="preserve"> </w:t>
      </w:r>
      <w:hyperlink r:id="rId1900">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1901"/>
    <w:bookmarkStart w:id="1903" w:name="ref-e24091314"/>
    <w:p>
      <w:pPr>
        <w:pStyle w:val="Bibliography"/>
      </w:pPr>
      <w:r>
        <w:t xml:space="preserve">[24]</w:t>
      </w:r>
      <w:r>
        <w:t xml:space="preserve"> </w:t>
      </w:r>
      <w:r>
        <w:t xml:space="preserve">	</w:t>
      </w:r>
      <w:r>
        <w:t xml:space="preserve">A. Tomashin, G. Leonardi, and S. Wallot,</w:t>
      </w:r>
      <w:r>
        <w:t xml:space="preserve"> </w:t>
      </w:r>
      <w:hyperlink r:id="rId1902">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1903"/>
    <w:bookmarkStart w:id="1905" w:name="ref-Eckmann_1987"/>
    <w:p>
      <w:pPr>
        <w:pStyle w:val="Bibliography"/>
      </w:pPr>
      <w:r>
        <w:t xml:space="preserve">[25]</w:t>
      </w:r>
      <w:r>
        <w:t xml:space="preserve"> </w:t>
      </w:r>
      <w:r>
        <w:t xml:space="preserve">	</w:t>
      </w:r>
      <w:r>
        <w:t xml:space="preserve">J.-P. Eckmann, S. O. Kamphorst, and D. Ruelle,</w:t>
      </w:r>
      <w:r>
        <w:t xml:space="preserve"> </w:t>
      </w:r>
      <w:hyperlink r:id="rId1904">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905"/>
    <w:bookmarkStart w:id="1907" w:name="ref-e19070310"/>
    <w:p>
      <w:pPr>
        <w:pStyle w:val="Bibliography"/>
      </w:pPr>
      <w:r>
        <w:t xml:space="preserve">[26]</w:t>
      </w:r>
      <w:r>
        <w:t xml:space="preserve"> </w:t>
      </w:r>
      <w:r>
        <w:t xml:space="preserve">	</w:t>
      </w:r>
      <w:r>
        <w:t xml:space="preserve">M. S. Kanwal, J. A. Grochow, and N. Ay,</w:t>
      </w:r>
      <w:r>
        <w:t xml:space="preserve"> </w:t>
      </w:r>
      <w:hyperlink r:id="rId1906">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907"/>
    <w:bookmarkStart w:id="1909" w:name="ref-doi:10.1080/00207166808803030"/>
    <w:p>
      <w:pPr>
        <w:pStyle w:val="Bibliography"/>
      </w:pPr>
      <w:r>
        <w:t xml:space="preserve">[27]</w:t>
      </w:r>
      <w:r>
        <w:t xml:space="preserve"> </w:t>
      </w:r>
      <w:r>
        <w:t xml:space="preserve">	</w:t>
      </w:r>
      <w:r>
        <w:t xml:space="preserve">A. N. Kolmogorov,</w:t>
      </w:r>
      <w:r>
        <w:t xml:space="preserve"> </w:t>
      </w:r>
      <w:hyperlink r:id="rId1908">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909"/>
    <w:bookmarkStart w:id="1911" w:name="ref-Bonchev2009"/>
    <w:p>
      <w:pPr>
        <w:pStyle w:val="Bibliography"/>
      </w:pPr>
      <w:r>
        <w:t xml:space="preserve">[28]</w:t>
      </w:r>
      <w:r>
        <w:t xml:space="preserve"> </w:t>
      </w:r>
      <w:r>
        <w:t xml:space="preserve">	</w:t>
      </w:r>
      <w:r>
        <w:t xml:space="preserve">D. G. Bonchev,</w:t>
      </w:r>
      <w:r>
        <w:t xml:space="preserve"> </w:t>
      </w:r>
      <w:hyperlink r:id="rId1910">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911"/>
    <w:bookmarkStart w:id="1913" w:name="ref-10.1162/ARTL_a_00157"/>
    <w:p>
      <w:pPr>
        <w:pStyle w:val="Bibliography"/>
      </w:pPr>
      <w:r>
        <w:t xml:space="preserve">[29]</w:t>
      </w:r>
      <w:r>
        <w:t xml:space="preserve"> </w:t>
      </w:r>
      <w:r>
        <w:t xml:space="preserve">	</w:t>
      </w:r>
      <w:r>
        <w:t xml:space="preserve">L. T. Lui, G. Terrazas, H. Zenil, C. Alexander, and N. Krasnogor,</w:t>
      </w:r>
      <w:r>
        <w:t xml:space="preserve"> </w:t>
      </w:r>
      <w:hyperlink r:id="rId1912">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913"/>
    <w:bookmarkStart w:id="1915" w:name="ref-Li2008"/>
    <w:p>
      <w:pPr>
        <w:pStyle w:val="Bibliography"/>
      </w:pPr>
      <w:r>
        <w:t xml:space="preserve">[30]</w:t>
      </w:r>
      <w:r>
        <w:t xml:space="preserve"> </w:t>
      </w:r>
      <w:r>
        <w:t xml:space="preserve">	</w:t>
      </w:r>
      <w:r>
        <w:t xml:space="preserve">M. Li and P. Vitányi,</w:t>
      </w:r>
      <w:r>
        <w:t xml:space="preserve"> </w:t>
      </w:r>
      <w:hyperlink r:id="rId1914">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915"/>
    <w:bookmarkStart w:id="1917" w:name="ref-shannon"/>
    <w:p>
      <w:pPr>
        <w:pStyle w:val="Bibliography"/>
      </w:pPr>
      <w:r>
        <w:t xml:space="preserve">[31]</w:t>
      </w:r>
      <w:r>
        <w:t xml:space="preserve"> </w:t>
      </w:r>
      <w:r>
        <w:t xml:space="preserve">	</w:t>
      </w:r>
      <w:r>
        <w:t xml:space="preserve">C. E. Shannon,</w:t>
      </w:r>
      <w:r>
        <w:t xml:space="preserve"> </w:t>
      </w:r>
      <w:hyperlink r:id="rId1916">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917"/>
    <w:bookmarkStart w:id="1919" w:name="ref-1055501"/>
    <w:p>
      <w:pPr>
        <w:pStyle w:val="Bibliography"/>
      </w:pPr>
      <w:r>
        <w:t xml:space="preserve">[32]</w:t>
      </w:r>
      <w:r>
        <w:t xml:space="preserve"> </w:t>
      </w:r>
      <w:r>
        <w:t xml:space="preserve">	</w:t>
      </w:r>
      <w:r>
        <w:t xml:space="preserve">A. Lempel and J. Ziv,</w:t>
      </w:r>
      <w:r>
        <w:t xml:space="preserve"> </w:t>
      </w:r>
      <w:hyperlink r:id="rId1918">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919"/>
    <w:bookmarkStart w:id="1921" w:name="ref-PhysRevE.84.036214"/>
    <w:p>
      <w:pPr>
        <w:pStyle w:val="Bibliography"/>
      </w:pPr>
      <w:r>
        <w:t xml:space="preserve">[33]</w:t>
      </w:r>
      <w:r>
        <w:t xml:space="preserve"> </w:t>
      </w:r>
      <w:r>
        <w:t xml:space="preserve">	</w:t>
      </w:r>
      <w:r>
        <w:t xml:space="preserve">J.-L. Blanc, L. Pezard, and A. Lesne,</w:t>
      </w:r>
      <w:r>
        <w:t xml:space="preserve"> </w:t>
      </w:r>
      <w:hyperlink r:id="rId1920">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921"/>
    <w:bookmarkStart w:id="1923" w:name="ref-ZOZOR2005285"/>
    <w:p>
      <w:pPr>
        <w:pStyle w:val="Bibliography"/>
      </w:pPr>
      <w:r>
        <w:t xml:space="preserve">[34]</w:t>
      </w:r>
      <w:r>
        <w:t xml:space="preserve"> </w:t>
      </w:r>
      <w:r>
        <w:t xml:space="preserve">	</w:t>
      </w:r>
      <w:r>
        <w:t xml:space="preserve">S. Zozor, P. Ravier, and O. Buttelli,</w:t>
      </w:r>
      <w:r>
        <w:t xml:space="preserve"> </w:t>
      </w:r>
      <w:hyperlink r:id="rId1922">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923"/>
    <w:bookmarkStart w:id="1925" w:name="ref-10.1063/1.4808251"/>
    <w:p>
      <w:pPr>
        <w:pStyle w:val="Bibliography"/>
      </w:pPr>
      <w:r>
        <w:t xml:space="preserve">[35]</w:t>
      </w:r>
      <w:r>
        <w:t xml:space="preserve"> </w:t>
      </w:r>
      <w:r>
        <w:t xml:space="preserve">	</w:t>
      </w:r>
      <w:r>
        <w:t xml:space="preserve">E. Estevez-Rams, R. Lora Serrano, B. Aragón Fernández, and I. Brito Reyes,</w:t>
      </w:r>
      <w:r>
        <w:t xml:space="preserve"> </w:t>
      </w:r>
      <w:hyperlink r:id="rId1924">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925"/>
    <w:bookmarkStart w:id="1927" w:name="ref-Giglio_2008"/>
    <w:p>
      <w:pPr>
        <w:pStyle w:val="Bibliography"/>
      </w:pPr>
      <w:r>
        <w:t xml:space="preserve">[36]</w:t>
      </w:r>
      <w:r>
        <w:t xml:space="preserve"> </w:t>
      </w:r>
      <w:r>
        <w:t xml:space="preserve">	</w:t>
      </w:r>
      <w:r>
        <w:t xml:space="preserve">R. Giglio, R. Matsushita, A. Figueiredo, I. Gleria, and S. D. Silva,</w:t>
      </w:r>
      <w:r>
        <w:t xml:space="preserve"> </w:t>
      </w:r>
      <w:hyperlink r:id="rId1926">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927"/>
    <w:bookmarkStart w:id="1929" w:name="ref-RePEc:ebl:ecbull:eb-11-00319"/>
    <w:p>
      <w:pPr>
        <w:pStyle w:val="Bibliography"/>
      </w:pPr>
      <w:r>
        <w:t xml:space="preserve">[37]</w:t>
      </w:r>
      <w:r>
        <w:t xml:space="preserve"> </w:t>
      </w:r>
      <w:r>
        <w:t xml:space="preserve">	</w:t>
      </w:r>
      <w:r>
        <w:t xml:space="preserve">C. Taufemback, R. Giglio, and S. D. Silva,</w:t>
      </w:r>
      <w:r>
        <w:t xml:space="preserve"> </w:t>
      </w:r>
      <w:hyperlink r:id="rId1928">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929"/>
    <w:bookmarkStart w:id="1931" w:name="ref-RePEc:pra:mprapa:22720"/>
    <w:p>
      <w:pPr>
        <w:pStyle w:val="Bibliography"/>
      </w:pPr>
      <w:r>
        <w:t xml:space="preserve">[38]</w:t>
      </w:r>
      <w:r>
        <w:t xml:space="preserve"> </w:t>
      </w:r>
      <w:r>
        <w:t xml:space="preserve">	</w:t>
      </w:r>
      <w:r>
        <w:t xml:space="preserve">R. Giglio and S. Da Silva,</w:t>
      </w:r>
      <w:r>
        <w:t xml:space="preserve"> </w:t>
      </w:r>
      <w:hyperlink r:id="rId1930">
        <w:r>
          <w:rPr>
            <w:rStyle w:val="Hyperlink"/>
          </w:rPr>
          <w:t xml:space="preserve">Ranking the Stocks Listed on Bovespa According to Their Relative Efficiency</w:t>
        </w:r>
      </w:hyperlink>
      <w:r>
        <w:t xml:space="preserve">, MPRA Paper, University Library of Munich, Germany, 2009.</w:t>
      </w:r>
    </w:p>
    <w:bookmarkEnd w:id="1931"/>
    <w:bookmarkStart w:id="1933" w:name="ref-BAI2015102"/>
    <w:p>
      <w:pPr>
        <w:pStyle w:val="Bibliography"/>
      </w:pPr>
      <w:r>
        <w:t xml:space="preserve">[39]</w:t>
      </w:r>
      <w:r>
        <w:t xml:space="preserve"> </w:t>
      </w:r>
      <w:r>
        <w:t xml:space="preserve">	</w:t>
      </w:r>
      <w:r>
        <w:t xml:space="preserve">Y. Bai, Z. Liang, and X. Li,</w:t>
      </w:r>
      <w:r>
        <w:t xml:space="preserve"> </w:t>
      </w:r>
      <w:hyperlink r:id="rId1932">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933"/>
    <w:bookmarkStart w:id="1935" w:name="ref-e23070832"/>
    <w:p>
      <w:pPr>
        <w:pStyle w:val="Bibliography"/>
      </w:pPr>
      <w:r>
        <w:t xml:space="preserve">[40]</w:t>
      </w:r>
      <w:r>
        <w:t xml:space="preserve"> </w:t>
      </w:r>
      <w:r>
        <w:t xml:space="preserve">	</w:t>
      </w:r>
      <w:r>
        <w:t xml:space="preserve">M. Borowska,</w:t>
      </w:r>
      <w:r>
        <w:t xml:space="preserve"> </w:t>
      </w:r>
      <w:hyperlink r:id="rId1934">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935"/>
    <w:bookmarkStart w:id="1937" w:name="ref-hillen2013joint"/>
    <w:p>
      <w:pPr>
        <w:pStyle w:val="Bibliography"/>
      </w:pPr>
      <w:r>
        <w:t xml:space="preserve">[41]</w:t>
      </w:r>
      <w:r>
        <w:t xml:space="preserve"> </w:t>
      </w:r>
      <w:r>
        <w:t xml:space="preserve">	</w:t>
      </w:r>
      <w:r>
        <w:t xml:space="preserve">B. K. Hillen, G. T. Yamaguchi, J. J. Abbas, and R. Jung,</w:t>
      </w:r>
      <w:r>
        <w:t xml:space="preserve"> </w:t>
      </w:r>
      <w:hyperlink r:id="rId1936">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937"/>
    <w:bookmarkStart w:id="1938" w:name="ref-costa2008multiscale"/>
    <w:p>
      <w:pPr>
        <w:pStyle w:val="Bibliography"/>
      </w:pPr>
      <w:r>
        <w:t xml:space="preserve">[42]</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938"/>
    <w:bookmarkStart w:id="1940" w:name="ref-doi:10.1098/rsta.1922.0009"/>
    <w:p>
      <w:pPr>
        <w:pStyle w:val="Bibliography"/>
      </w:pPr>
      <w:r>
        <w:t xml:space="preserve">[43]</w:t>
      </w:r>
      <w:r>
        <w:t xml:space="preserve"> </w:t>
      </w:r>
      <w:r>
        <w:t xml:space="preserve">	</w:t>
      </w:r>
      <w:r>
        <w:t xml:space="preserve">R. A. Fisher and E. J. Russell,</w:t>
      </w:r>
      <w:r>
        <w:t xml:space="preserve"> </w:t>
      </w:r>
      <w:hyperlink r:id="rId1939">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940"/>
    <w:bookmarkStart w:id="1942" w:name="ref-HJORTH1970306"/>
    <w:p>
      <w:pPr>
        <w:pStyle w:val="Bibliography"/>
      </w:pPr>
      <w:r>
        <w:t xml:space="preserve">[44]</w:t>
      </w:r>
      <w:r>
        <w:t xml:space="preserve"> </w:t>
      </w:r>
      <w:r>
        <w:t xml:space="preserve">	</w:t>
      </w:r>
      <w:r>
        <w:t xml:space="preserve">B. Hjorth,</w:t>
      </w:r>
      <w:r>
        <w:t xml:space="preserve"> </w:t>
      </w:r>
      <w:hyperlink r:id="rId1941">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942"/>
    <w:bookmarkStart w:id="1944" w:name="ref-MORMANN2005569"/>
    <w:p>
      <w:pPr>
        <w:pStyle w:val="Bibliography"/>
      </w:pPr>
      <w:r>
        <w:t xml:space="preserve">[45]</w:t>
      </w:r>
      <w:r>
        <w:t xml:space="preserve"> </w:t>
      </w:r>
      <w:r>
        <w:t xml:space="preserve">	</w:t>
      </w:r>
      <w:r>
        <w:t xml:space="preserve">F. Mormann, T. Kreuz, C. Rieke, R. G. Andrzejak, A. Kraskov, P. David, C. E. Elger, and K. Lehnertz,</w:t>
      </w:r>
      <w:r>
        <w:t xml:space="preserve"> </w:t>
      </w:r>
      <w:hyperlink r:id="rId1943">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944"/>
    <w:bookmarkStart w:id="1946" w:name="ref-10.3389/fphys.2012.00208"/>
    <w:p>
      <w:pPr>
        <w:pStyle w:val="Bibliography"/>
      </w:pPr>
      <w:r>
        <w:t xml:space="preserve">[46]</w:t>
      </w:r>
      <w:r>
        <w:t xml:space="preserve"> </w:t>
      </w:r>
      <w:r>
        <w:t xml:space="preserve">	</w:t>
      </w:r>
      <w:r>
        <w:t xml:space="preserve">V. Marmelat, K. Torre, and D. Delignieres,</w:t>
      </w:r>
      <w:r>
        <w:t xml:space="preserve"> </w:t>
      </w:r>
      <w:hyperlink r:id="rId1945">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946"/>
    <w:bookmarkStart w:id="1947" w:name="ref-cover1999elements"/>
    <w:p>
      <w:pPr>
        <w:pStyle w:val="Bibliography"/>
      </w:pPr>
      <w:r>
        <w:t xml:space="preserve">[47]</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947"/>
    <w:bookmarkStart w:id="1949" w:name="ref-HACINEGHARBI201821"/>
    <w:p>
      <w:pPr>
        <w:pStyle w:val="Bibliography"/>
      </w:pPr>
      <w:r>
        <w:t xml:space="preserve">[48]</w:t>
      </w:r>
      <w:r>
        <w:t xml:space="preserve"> </w:t>
      </w:r>
      <w:r>
        <w:t xml:space="preserve">	</w:t>
      </w:r>
      <w:r>
        <w:t xml:space="preserve">A. Hacine-Gharbi and P. Ravier,</w:t>
      </w:r>
      <w:r>
        <w:t xml:space="preserve"> </w:t>
      </w:r>
      <w:hyperlink r:id="rId1948">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1949"/>
    <w:bookmarkStart w:id="1950" w:name="ref-clausius1867mechanical"/>
    <w:p>
      <w:pPr>
        <w:pStyle w:val="Bibliography"/>
      </w:pPr>
      <w:r>
        <w:t xml:space="preserve">[49]</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950"/>
    <w:bookmarkStart w:id="1952" w:name="ref-Boltzmann1970"/>
    <w:p>
      <w:pPr>
        <w:pStyle w:val="Bibliography"/>
      </w:pPr>
      <w:r>
        <w:t xml:space="preserve">[50]</w:t>
      </w:r>
      <w:r>
        <w:t xml:space="preserve"> </w:t>
      </w:r>
      <w:r>
        <w:t xml:space="preserve">	</w:t>
      </w:r>
      <w:r>
        <w:t xml:space="preserve">L. Boltzmann,</w:t>
      </w:r>
      <w:r>
        <w:t xml:space="preserve"> </w:t>
      </w:r>
      <w:hyperlink r:id="rId1951">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952"/>
    <w:bookmarkStart w:id="1954" w:name="ref-pincus1991regularity"/>
    <w:p>
      <w:pPr>
        <w:pStyle w:val="Bibliography"/>
      </w:pPr>
      <w:r>
        <w:t xml:space="preserve">[51]</w:t>
      </w:r>
      <w:r>
        <w:t xml:space="preserve"> </w:t>
      </w:r>
      <w:r>
        <w:t xml:space="preserve">	</w:t>
      </w:r>
      <w:r>
        <w:t xml:space="preserve">S. M. Pincus, I. M. Gladstone, and R. A. Ehrenkranz,</w:t>
      </w:r>
      <w:r>
        <w:t xml:space="preserve"> </w:t>
      </w:r>
      <w:hyperlink r:id="rId1953">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954"/>
    <w:bookmarkStart w:id="1956" w:name="ref-app_en"/>
    <w:p>
      <w:pPr>
        <w:pStyle w:val="Bibliography"/>
      </w:pPr>
      <w:r>
        <w:t xml:space="preserve">[52]</w:t>
      </w:r>
      <w:r>
        <w:t xml:space="preserve"> </w:t>
      </w:r>
      <w:r>
        <w:t xml:space="preserve">	</w:t>
      </w:r>
      <w:r>
        <w:t xml:space="preserve">S. M. Pincus,</w:t>
      </w:r>
      <w:r>
        <w:t xml:space="preserve"> </w:t>
      </w:r>
      <w:hyperlink r:id="rId1955">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956"/>
    <w:bookmarkStart w:id="1958" w:name="ref-fuzz_en_approx_1"/>
    <w:p>
      <w:pPr>
        <w:pStyle w:val="Bibliography"/>
      </w:pPr>
      <w:r>
        <w:t xml:space="preserve">[53]</w:t>
      </w:r>
      <w:r>
        <w:t xml:space="preserve"> </w:t>
      </w:r>
      <w:r>
        <w:t xml:space="preserve">	</w:t>
      </w:r>
      <w:r>
        <w:t xml:space="preserve">W. Chen, Z. Wang, H. Xie, and W. Yu,</w:t>
      </w:r>
      <w:r>
        <w:t xml:space="preserve"> </w:t>
      </w:r>
      <w:hyperlink r:id="rId1957">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958"/>
    <w:bookmarkStart w:id="1960" w:name="ref-XIE20087140"/>
    <w:p>
      <w:pPr>
        <w:pStyle w:val="Bibliography"/>
      </w:pPr>
      <w:r>
        <w:t xml:space="preserve">[54]</w:t>
      </w:r>
      <w:r>
        <w:t xml:space="preserve"> </w:t>
      </w:r>
      <w:r>
        <w:t xml:space="preserve">	</w:t>
      </w:r>
      <w:r>
        <w:t xml:space="preserve">H.-B. Xie, W.-X. He, and H. Liu,</w:t>
      </w:r>
      <w:r>
        <w:t xml:space="preserve"> </w:t>
      </w:r>
      <w:hyperlink r:id="rId1959">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960"/>
    <w:bookmarkStart w:id="1962" w:name="ref-samp_en"/>
    <w:p>
      <w:pPr>
        <w:pStyle w:val="Bibliography"/>
      </w:pPr>
      <w:r>
        <w:t xml:space="preserve">[55]</w:t>
      </w:r>
      <w:r>
        <w:t xml:space="preserve"> </w:t>
      </w:r>
      <w:r>
        <w:t xml:space="preserve">	</w:t>
      </w:r>
      <w:r>
        <w:t xml:space="preserve">J. S. Richman and J. R. Moorman,</w:t>
      </w:r>
      <w:r>
        <w:t xml:space="preserve"> </w:t>
      </w:r>
      <w:hyperlink r:id="rId1961">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962"/>
    <w:bookmarkStart w:id="1964" w:name="ref-perm_en"/>
    <w:p>
      <w:pPr>
        <w:pStyle w:val="Bibliography"/>
      </w:pPr>
      <w:r>
        <w:t xml:space="preserve">[56]</w:t>
      </w:r>
      <w:r>
        <w:t xml:space="preserve"> </w:t>
      </w:r>
      <w:r>
        <w:t xml:space="preserve">	</w:t>
      </w:r>
      <w:r>
        <w:t xml:space="preserve">C. Bandt and B. Pompe,</w:t>
      </w:r>
      <w:r>
        <w:t xml:space="preserve"> </w:t>
      </w:r>
      <w:hyperlink r:id="rId1963">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964"/>
    <w:bookmarkStart w:id="1965" w:name="ref-kantz2004nonlinear"/>
    <w:p>
      <w:pPr>
        <w:pStyle w:val="Bibliography"/>
      </w:pPr>
      <w:r>
        <w:t xml:space="preserve">[57]</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965"/>
    <w:bookmarkStart w:id="1967" w:name="ref-roberts1999temporal"/>
    <w:p>
      <w:pPr>
        <w:pStyle w:val="Bibliography"/>
      </w:pPr>
      <w:r>
        <w:t xml:space="preserve">[58]</w:t>
      </w:r>
      <w:r>
        <w:t xml:space="preserve"> </w:t>
      </w:r>
      <w:r>
        <w:t xml:space="preserve">	</w:t>
      </w:r>
      <w:r>
        <w:t xml:space="preserve">S. J. Roberts, W. Penny, and I. Rezek,</w:t>
      </w:r>
      <w:r>
        <w:t xml:space="preserve"> </w:t>
      </w:r>
      <w:hyperlink r:id="rId1966">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967"/>
    <w:bookmarkStart w:id="1969" w:name="ref-disp"/>
    <w:p>
      <w:pPr>
        <w:pStyle w:val="Bibliography"/>
      </w:pPr>
      <w:r>
        <w:t xml:space="preserve">[59]</w:t>
      </w:r>
      <w:r>
        <w:t xml:space="preserve"> </w:t>
      </w:r>
      <w:r>
        <w:t xml:space="preserve">	</w:t>
      </w:r>
      <w:r>
        <w:t xml:space="preserve">M. Rostaghi and H. Azami,</w:t>
      </w:r>
      <w:r>
        <w:t xml:space="preserve"> </w:t>
      </w:r>
      <w:hyperlink r:id="rId1968">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969"/>
    <w:bookmarkStart w:id="1971" w:name="ref-CrepeauIsaacson+1991+137+152"/>
    <w:p>
      <w:pPr>
        <w:pStyle w:val="Bibliography"/>
      </w:pPr>
      <w:r>
        <w:t xml:space="preserve">[60]</w:t>
      </w:r>
      <w:r>
        <w:t xml:space="preserve"> </w:t>
      </w:r>
      <w:r>
        <w:t xml:space="preserve">	</w:t>
      </w:r>
      <w:hyperlink r:id="rId1970">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971"/>
    <w:bookmarkStart w:id="1972" w:name="ref-mandelbrot1982fractal"/>
    <w:p>
      <w:pPr>
        <w:pStyle w:val="Bibliography"/>
      </w:pPr>
      <w:r>
        <w:t xml:space="preserve">[61]</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972"/>
    <w:bookmarkStart w:id="1974" w:name="ref-PhysRevA.42.4528"/>
    <w:p>
      <w:pPr>
        <w:pStyle w:val="Bibliography"/>
      </w:pPr>
      <w:r>
        <w:t xml:space="preserve">[62]</w:t>
      </w:r>
      <w:r>
        <w:t xml:space="preserve"> </w:t>
      </w:r>
      <w:r>
        <w:t xml:space="preserve">	</w:t>
      </w:r>
      <w:r>
        <w:t xml:space="preserve">B. B. Mandelbrot, C. J. G. Evertsz, and Y. Hayakawa,</w:t>
      </w:r>
      <w:r>
        <w:t xml:space="preserve"> </w:t>
      </w:r>
      <w:hyperlink r:id="rId1973">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974"/>
    <w:bookmarkStart w:id="1975" w:name="ref-10.1007/3-7643-7412-8_8"/>
    <w:p>
      <w:pPr>
        <w:pStyle w:val="Bibliography"/>
      </w:pPr>
      <w:r>
        <w:t xml:space="preserve">[63]</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975"/>
    <w:bookmarkStart w:id="1976" w:name="ref-steinhaus1954length"/>
    <w:p>
      <w:pPr>
        <w:pStyle w:val="Bibliography"/>
      </w:pPr>
      <w:r>
        <w:t xml:space="preserve">[64]</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976"/>
    <w:bookmarkStart w:id="1978" w:name="ref-vulpiani2014lewis"/>
    <w:p>
      <w:pPr>
        <w:pStyle w:val="Bibliography"/>
      </w:pPr>
      <w:r>
        <w:t xml:space="preserve">[65]</w:t>
      </w:r>
      <w:r>
        <w:t xml:space="preserve"> </w:t>
      </w:r>
      <w:r>
        <w:t xml:space="preserve">	</w:t>
      </w:r>
      <w:r>
        <w:t xml:space="preserve">A. Vulpiani,</w:t>
      </w:r>
      <w:r>
        <w:t xml:space="preserve"> </w:t>
      </w:r>
      <w:hyperlink r:id="rId1977">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978"/>
    <w:bookmarkStart w:id="1980" w:name="ref-0c446163-c0a0-36ed-a942-0e71e56cd938"/>
    <w:p>
      <w:pPr>
        <w:pStyle w:val="Bibliography"/>
      </w:pPr>
      <w:r>
        <w:t xml:space="preserve">[66]</w:t>
      </w:r>
      <w:r>
        <w:t xml:space="preserve"> </w:t>
      </w:r>
      <w:r>
        <w:t xml:space="preserve">	</w:t>
      </w:r>
      <w:r>
        <w:t xml:space="preserve">B. Hayes,</w:t>
      </w:r>
      <w:r>
        <w:t xml:space="preserve"> </w:t>
      </w:r>
      <w:hyperlink r:id="rId1979">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980"/>
    <w:bookmarkStart w:id="1982" w:name="ref-science.156.3775.636"/>
    <w:p>
      <w:pPr>
        <w:pStyle w:val="Bibliography"/>
      </w:pPr>
      <w:r>
        <w:t xml:space="preserve">[67]</w:t>
      </w:r>
      <w:r>
        <w:t xml:space="preserve"> </w:t>
      </w:r>
      <w:r>
        <w:t xml:space="preserve">	</w:t>
      </w:r>
      <w:r>
        <w:t xml:space="preserve">B. Mandelbrot,</w:t>
      </w:r>
      <w:r>
        <w:t xml:space="preserve"> </w:t>
      </w:r>
      <w:hyperlink r:id="rId1981">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982"/>
    <w:bookmarkStart w:id="1983" w:name="ref-Bozhokin"/>
    <w:p>
      <w:pPr>
        <w:pStyle w:val="Bibliography"/>
      </w:pPr>
      <w:r>
        <w:t xml:space="preserve">[68]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983"/>
    <w:bookmarkStart w:id="1985" w:name="ref-10.1214/11-STS370"/>
    <w:p>
      <w:pPr>
        <w:pStyle w:val="Bibliography"/>
      </w:pPr>
      <w:r>
        <w:t xml:space="preserve">[69]</w:t>
      </w:r>
      <w:r>
        <w:t xml:space="preserve"> </w:t>
      </w:r>
      <w:r>
        <w:t xml:space="preserve">	</w:t>
      </w:r>
      <w:r>
        <w:t xml:space="preserve">T. Gneiting, H. Ševčíková, and D. B. Percival,</w:t>
      </w:r>
      <w:r>
        <w:t xml:space="preserve"> </w:t>
      </w:r>
      <w:hyperlink r:id="rId1984">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1985"/>
    <w:bookmarkStart w:id="1987" w:name="ref-falconer2004fractal"/>
    <w:p>
      <w:pPr>
        <w:pStyle w:val="Bibliography"/>
      </w:pPr>
      <w:r>
        <w:t xml:space="preserve">[70]</w:t>
      </w:r>
      <w:r>
        <w:t xml:space="preserve"> </w:t>
      </w:r>
      <w:r>
        <w:t xml:space="preserve">	</w:t>
      </w:r>
      <w:r>
        <w:t xml:space="preserve">K. Falconer,</w:t>
      </w:r>
      <w:r>
        <w:t xml:space="preserve"> </w:t>
      </w:r>
      <w:hyperlink r:id="rId1986">
        <w:r>
          <w:rPr>
            <w:rStyle w:val="Hyperlink"/>
            <w:iCs/>
            <w:i/>
          </w:rPr>
          <w:t xml:space="preserve">Fractal Geometry: Mathematical Foundations and Applications</w:t>
        </w:r>
      </w:hyperlink>
      <w:r>
        <w:t xml:space="preserve"> </w:t>
      </w:r>
      <w:r>
        <w:t xml:space="preserve">(John Wiley &amp; Sons, 2003).</w:t>
      </w:r>
    </w:p>
    <w:bookmarkEnd w:id="1987"/>
    <w:bookmarkStart w:id="1989" w:name="ref-10.1119/1.13295"/>
    <w:p>
      <w:pPr>
        <w:pStyle w:val="Bibliography"/>
      </w:pPr>
      <w:r>
        <w:t xml:space="preserve">[71]</w:t>
      </w:r>
      <w:r>
        <w:t xml:space="preserve"> </w:t>
      </w:r>
      <w:r>
        <w:t xml:space="preserve">	</w:t>
      </w:r>
      <w:r>
        <w:t xml:space="preserve">B. B. Mandelbrot and J. A. Wheeler,</w:t>
      </w:r>
      <w:r>
        <w:t xml:space="preserve"> </w:t>
      </w:r>
      <w:hyperlink r:id="rId1988">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989"/>
    <w:bookmarkStart w:id="1991" w:name="ref-doi:10.1061/TACEAT.0006518"/>
    <w:p>
      <w:pPr>
        <w:pStyle w:val="Bibliography"/>
      </w:pPr>
      <w:r>
        <w:t xml:space="preserve">[72]</w:t>
      </w:r>
      <w:r>
        <w:t xml:space="preserve"> </w:t>
      </w:r>
      <w:r>
        <w:t xml:space="preserve">	</w:t>
      </w:r>
      <w:r>
        <w:t xml:space="preserve">H. E. Hurst,</w:t>
      </w:r>
      <w:r>
        <w:t xml:space="preserve"> </w:t>
      </w:r>
      <w:hyperlink r:id="rId1990">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1991"/>
    <w:bookmarkStart w:id="1993" w:name="ref-hurst1957suggested"/>
    <w:p>
      <w:pPr>
        <w:pStyle w:val="Bibliography"/>
      </w:pPr>
      <w:r>
        <w:t xml:space="preserve">[73]</w:t>
      </w:r>
      <w:r>
        <w:t xml:space="preserve"> </w:t>
      </w:r>
      <w:r>
        <w:t xml:space="preserve">	</w:t>
      </w:r>
      <w:r>
        <w:t xml:space="preserve">H. E. Hurst,</w:t>
      </w:r>
      <w:r>
        <w:t xml:space="preserve"> </w:t>
      </w:r>
      <w:hyperlink r:id="rId1992">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1993"/>
    <w:bookmarkStart w:id="1995" w:name="ref-PhysRevE.49.1685"/>
    <w:p>
      <w:pPr>
        <w:pStyle w:val="Bibliography"/>
      </w:pPr>
      <w:r>
        <w:t xml:space="preserve">[74]</w:t>
      </w:r>
      <w:r>
        <w:t xml:space="preserve"> </w:t>
      </w:r>
      <w:r>
        <w:t xml:space="preserve">	</w:t>
      </w:r>
      <w:r>
        <w:t xml:space="preserve">C.-K. Peng, S. V. Buldyrev, S. Havlin, M. Simons, H. E. Stanley, and A. L. Goldberger,</w:t>
      </w:r>
      <w:r>
        <w:t xml:space="preserve"> </w:t>
      </w:r>
      <w:hyperlink r:id="rId1994">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1995"/>
    <w:bookmarkStart w:id="1997" w:name="ref-JIANG2014235"/>
    <w:p>
      <w:pPr>
        <w:pStyle w:val="Bibliography"/>
      </w:pPr>
      <w:r>
        <w:t xml:space="preserve">[75]</w:t>
      </w:r>
      <w:r>
        <w:t xml:space="preserve"> </w:t>
      </w:r>
      <w:r>
        <w:t xml:space="preserve">	</w:t>
      </w:r>
      <w:r>
        <w:t xml:space="preserve">Z.-Q. Jiang, W.-J. Xie, and W.-X. Zhou,</w:t>
      </w:r>
      <w:r>
        <w:t xml:space="preserve"> </w:t>
      </w:r>
      <w:hyperlink r:id="rId1996">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1997"/>
    <w:bookmarkStart w:id="1999" w:name="ref-HIGUCHI1988277"/>
    <w:p>
      <w:pPr>
        <w:pStyle w:val="Bibliography"/>
      </w:pPr>
      <w:r>
        <w:t xml:space="preserve">[76]</w:t>
      </w:r>
      <w:r>
        <w:t xml:space="preserve"> </w:t>
      </w:r>
      <w:r>
        <w:t xml:space="preserve">	</w:t>
      </w:r>
      <w:r>
        <w:t xml:space="preserve">T. Higuchi,</w:t>
      </w:r>
      <w:r>
        <w:t xml:space="preserve"> </w:t>
      </w:r>
      <w:hyperlink r:id="rId1998">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1999"/>
    <w:bookmarkStart w:id="2001" w:name="ref-7168285"/>
    <w:p>
      <w:pPr>
        <w:pStyle w:val="Bibliography"/>
      </w:pPr>
      <w:r>
        <w:t xml:space="preserve">[77]</w:t>
      </w:r>
      <w:r>
        <w:t xml:space="preserve"> </w:t>
      </w:r>
      <w:r>
        <w:t xml:space="preserve">	</w:t>
      </w:r>
      <w:r>
        <w:t xml:space="preserve">C. F. Vega and J. Noel,</w:t>
      </w:r>
      <w:r>
        <w:t xml:space="preserve"> </w:t>
      </w:r>
      <w:hyperlink r:id="rId2000">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2001"/>
    <w:bookmarkStart w:id="2003" w:name="ref-465426"/>
    <w:p>
      <w:pPr>
        <w:pStyle w:val="Bibliography"/>
      </w:pPr>
      <w:r>
        <w:t xml:space="preserve">[78]</w:t>
      </w:r>
      <w:r>
        <w:t xml:space="preserve"> </w:t>
      </w:r>
      <w:r>
        <w:t xml:space="preserve">	</w:t>
      </w:r>
      <w:r>
        <w:t xml:space="preserve">A. Petrosian,</w:t>
      </w:r>
      <w:r>
        <w:t xml:space="preserve"> </w:t>
      </w:r>
      <w:hyperlink r:id="rId2002">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2003"/>
    <w:bookmarkStart w:id="2005" w:name="ref-904882"/>
    <w:p>
      <w:pPr>
        <w:pStyle w:val="Bibliography"/>
      </w:pPr>
      <w:r>
        <w:t xml:space="preserve">[79]</w:t>
      </w:r>
      <w:r>
        <w:t xml:space="preserve"> </w:t>
      </w:r>
      <w:r>
        <w:t xml:space="preserve">	</w:t>
      </w:r>
      <w:r>
        <w:t xml:space="preserve">R. Esteller, G. Vachtsevanos, J. Echauz, and B. Litt,</w:t>
      </w:r>
      <w:r>
        <w:t xml:space="preserve"> </w:t>
      </w:r>
      <w:hyperlink r:id="rId2004">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2005"/>
    <w:bookmarkStart w:id="2007" w:name="ref-goh:inria-00442374"/>
    <w:p>
      <w:pPr>
        <w:pStyle w:val="Bibliography"/>
      </w:pPr>
      <w:r>
        <w:t xml:space="preserve">[80]</w:t>
      </w:r>
      <w:r>
        <w:t xml:space="preserve"> </w:t>
      </w:r>
      <w:r>
        <w:t xml:space="preserve">	</w:t>
      </w:r>
      <w:r>
        <w:t xml:space="preserve">C. Goh, B. Hamadicharef, G. T. Henderson, and E. C. Ifeachor,</w:t>
      </w:r>
      <w:r>
        <w:t xml:space="preserve"> </w:t>
      </w:r>
      <w:hyperlink r:id="rId2006">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007"/>
    <w:bookmarkStart w:id="2009" w:name="ref-KATZ1988145"/>
    <w:p>
      <w:pPr>
        <w:pStyle w:val="Bibliography"/>
      </w:pPr>
      <w:r>
        <w:t xml:space="preserve">[81]</w:t>
      </w:r>
      <w:r>
        <w:t xml:space="preserve"> </w:t>
      </w:r>
      <w:r>
        <w:t xml:space="preserve">	</w:t>
      </w:r>
      <w:r>
        <w:t xml:space="preserve">M. J. Katz,</w:t>
      </w:r>
      <w:r>
        <w:t xml:space="preserve"> </w:t>
      </w:r>
      <w:hyperlink r:id="rId2008">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2009"/>
    <w:bookmarkStart w:id="2011" w:name="ref-sevcik2010procedure"/>
    <w:p>
      <w:pPr>
        <w:pStyle w:val="Bibliography"/>
      </w:pPr>
      <w:r>
        <w:t xml:space="preserve">[82]</w:t>
      </w:r>
      <w:r>
        <w:t xml:space="preserve"> </w:t>
      </w:r>
      <w:r>
        <w:t xml:space="preserve">	</w:t>
      </w:r>
      <w:r>
        <w:t xml:space="preserve">C. Sevcik,</w:t>
      </w:r>
      <w:r>
        <w:t xml:space="preserve"> </w:t>
      </w:r>
      <w:hyperlink r:id="rId2010">
        <w:r>
          <w:rPr>
            <w:rStyle w:val="Hyperlink"/>
            <w:iCs/>
            <w:i/>
          </w:rPr>
          <w:t xml:space="preserve">A Procedure to Estimate the Fractal Dimension of Waveforms</w:t>
        </w:r>
      </w:hyperlink>
      <w:r>
        <w:t xml:space="preserve">, (2010).</w:t>
      </w:r>
    </w:p>
    <w:bookmarkEnd w:id="2011"/>
    <w:bookmarkStart w:id="2013" w:name="ref-kalauzi2009extracting"/>
    <w:p>
      <w:pPr>
        <w:pStyle w:val="Bibliography"/>
      </w:pPr>
      <w:r>
        <w:t xml:space="preserve">[83]</w:t>
      </w:r>
      <w:r>
        <w:t xml:space="preserve"> </w:t>
      </w:r>
      <w:r>
        <w:t xml:space="preserve">	</w:t>
      </w:r>
      <w:r>
        <w:t xml:space="preserve">A. Kalauzi, T. Bojić, and L. Rakić,</w:t>
      </w:r>
      <w:r>
        <w:t xml:space="preserve"> </w:t>
      </w:r>
      <w:hyperlink r:id="rId2012">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2013"/>
    <w:bookmarkStart w:id="2014" w:name="ref-Kalauzi_2009"/>
    <w:p>
      <w:pPr>
        <w:pStyle w:val="Bibliography"/>
      </w:pPr>
      <w:r>
        <w:t xml:space="preserve">[84]</w:t>
      </w:r>
      <w:r>
        <w:t xml:space="preserve"> </w:t>
      </w:r>
      <w:r>
        <w:t xml:space="preserve">	</w:t>
      </w:r>
      <w:r>
        <w:t xml:space="preserve">A. Kalauzi, T. Bojić, and L. Rakić,</w:t>
      </w:r>
      <w:r>
        <w:t xml:space="preserve"> </w:t>
      </w:r>
      <w:hyperlink r:id="rId2012">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2014"/>
    <w:bookmarkStart w:id="2016" w:name="ref-10.3389/fphys.2013.00075"/>
    <w:p>
      <w:pPr>
        <w:pStyle w:val="Bibliography"/>
      </w:pPr>
      <w:r>
        <w:t xml:space="preserve">[85]</w:t>
      </w:r>
      <w:r>
        <w:t xml:space="preserve"> </w:t>
      </w:r>
      <w:r>
        <w:t xml:space="preserve">	</w:t>
      </w:r>
      <w:r>
        <w:t xml:space="preserve">F. Hasselman,</w:t>
      </w:r>
      <w:r>
        <w:t xml:space="preserve"> </w:t>
      </w:r>
      <w:hyperlink r:id="rId2015">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2016"/>
    <w:bookmarkStart w:id="2018" w:name="ref-Voss1988"/>
    <w:p>
      <w:pPr>
        <w:pStyle w:val="Bibliography"/>
      </w:pPr>
      <w:r>
        <w:t xml:space="preserve">[86]</w:t>
      </w:r>
      <w:r>
        <w:t xml:space="preserve"> </w:t>
      </w:r>
      <w:r>
        <w:t xml:space="preserve">	</w:t>
      </w:r>
      <w:r>
        <w:t xml:space="preserve">R. F. Voss,</w:t>
      </w:r>
      <w:r>
        <w:t xml:space="preserve"> </w:t>
      </w:r>
      <w:hyperlink r:id="rId2017">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2018"/>
    <w:bookmarkStart w:id="2020" w:name="ref-Anis_1976"/>
    <w:p>
      <w:pPr>
        <w:pStyle w:val="Bibliography"/>
      </w:pPr>
      <w:r>
        <w:t xml:space="preserve">[87]</w:t>
      </w:r>
      <w:r>
        <w:t xml:space="preserve"> </w:t>
      </w:r>
      <w:r>
        <w:t xml:space="preserve">	</w:t>
      </w:r>
      <w:r>
        <w:t xml:space="preserve">A. A. Anis and E. H. Lloyd,</w:t>
      </w:r>
      <w:r>
        <w:t xml:space="preserve"> </w:t>
      </w:r>
      <w:hyperlink r:id="rId2019">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2020"/>
    <w:bookmarkStart w:id="2022" w:name="ref-PhysRevA.33.1141"/>
    <w:p>
      <w:pPr>
        <w:pStyle w:val="Bibliography"/>
      </w:pPr>
      <w:r>
        <w:t xml:space="preserve">[88]</w:t>
      </w:r>
      <w:r>
        <w:t xml:space="preserve"> </w:t>
      </w:r>
      <w:r>
        <w:t xml:space="preserve">	</w:t>
      </w:r>
      <w:r>
        <w:t xml:space="preserve">T. C. Halsey, M. H. Jensen, L. P. Kadanoff, I. Procaccia, and B. I. Shraiman,</w:t>
      </w:r>
      <w:r>
        <w:t xml:space="preserve"> </w:t>
      </w:r>
      <w:hyperlink r:id="rId2021">
        <w:r>
          <w:rPr>
            <w:rStyle w:val="Hyperlink"/>
            <w:iCs/>
            <w:i/>
          </w:rPr>
          <w:t xml:space="preserve">Fractal Measures and Their Singularities: The Characterization of Strange Sets</w:t>
        </w:r>
      </w:hyperlink>
      <w:r>
        <w:t xml:space="preserve">, Phys. Rev. A</w:t>
      </w:r>
      <w:r>
        <w:t xml:space="preserve"> </w:t>
      </w:r>
      <w:r>
        <w:rPr>
          <w:bCs/>
          <w:b/>
        </w:rPr>
        <w:t xml:space="preserve">33</w:t>
      </w:r>
      <w:r>
        <w:t xml:space="preserve">, 1141 (1986).</w:t>
      </w:r>
    </w:p>
    <w:bookmarkEnd w:id="2022"/>
    <w:bookmarkStart w:id="2023" w:name="ref-frisch1985turbulence"/>
    <w:p>
      <w:pPr>
        <w:pStyle w:val="Bibliography"/>
      </w:pPr>
      <w:r>
        <w:t xml:space="preserve">[89]</w:t>
      </w:r>
      <w:r>
        <w:t xml:space="preserve"> </w:t>
      </w:r>
      <w:r>
        <w:t xml:space="preserve">	</w:t>
      </w:r>
      <w:r>
        <w:t xml:space="preserve">U. Frisch and G. Parisi,</w:t>
      </w:r>
      <w:r>
        <w:t xml:space="preserve"> </w:t>
      </w:r>
      <w:r>
        <w:rPr>
          <w:iCs/>
          <w:i/>
        </w:rPr>
        <w:t xml:space="preserve">Turbulence and Predictability of Geophysical Flows and Climate Dynamics</w:t>
      </w:r>
      <w:r>
        <w:t xml:space="preserve">, in</w:t>
      </w:r>
      <w:r>
        <w:t xml:space="preserve"> </w:t>
      </w:r>
      <w:r>
        <w:rPr>
          <w:iCs/>
          <w:i/>
        </w:rPr>
        <w:t xml:space="preserve">Proceedings of the International School of Physics“enrico Fermi," Course LXXXVIII, Varenna, 1983</w:t>
      </w:r>
      <w:r>
        <w:t xml:space="preserve"> </w:t>
      </w:r>
      <w:r>
        <w:t xml:space="preserve">(North-Holland, New York, 1985).</w:t>
      </w:r>
    </w:p>
    <w:bookmarkEnd w:id="2023"/>
    <w:bookmarkStart w:id="2025" w:name="ref-HALSEY1987501"/>
    <w:p>
      <w:pPr>
        <w:pStyle w:val="Bibliography"/>
      </w:pPr>
      <w:r>
        <w:t xml:space="preserve">[90]</w:t>
      </w:r>
      <w:r>
        <w:t xml:space="preserve"> </w:t>
      </w:r>
      <w:r>
        <w:t xml:space="preserve">	</w:t>
      </w:r>
      <w:r>
        <w:t xml:space="preserve">T. C. Halsey, M. H. Jensen, L. P. Kadanoff, I. Procaccia, and B. I. Shraiman,</w:t>
      </w:r>
      <w:r>
        <w:t xml:space="preserve"> </w:t>
      </w:r>
      <w:hyperlink r:id="rId2024">
        <w:r>
          <w:rPr>
            <w:rStyle w:val="Hyperlink"/>
            <w:iCs/>
            <w:i/>
          </w:rPr>
          <w:t xml:space="preserve">Fractal Measures and Their Singularities: The Characterization of Strange Sets</w:t>
        </w:r>
      </w:hyperlink>
      <w:r>
        <w:t xml:space="preserve">, Nuclear Physics B - Proceedings Supplements</w:t>
      </w:r>
      <w:r>
        <w:t xml:space="preserve"> </w:t>
      </w:r>
      <w:r>
        <w:rPr>
          <w:bCs/>
          <w:b/>
        </w:rPr>
        <w:t xml:space="preserve">2</w:t>
      </w:r>
      <w:r>
        <w:t xml:space="preserve">, 501 (1987).</w:t>
      </w:r>
    </w:p>
    <w:bookmarkEnd w:id="2025"/>
    <w:bookmarkStart w:id="2027" w:name="ref-KANTELHARDT2001441"/>
    <w:p>
      <w:pPr>
        <w:pStyle w:val="Bibliography"/>
      </w:pPr>
      <w:r>
        <w:t xml:space="preserve">[91]</w:t>
      </w:r>
      <w:r>
        <w:t xml:space="preserve"> </w:t>
      </w:r>
      <w:r>
        <w:t xml:space="preserve">	</w:t>
      </w:r>
      <w:r>
        <w:t xml:space="preserve">J. W. Kantelhardt, E. Koscielny-Bunde, H. H. A. Rego, S. Havlin, and A. Bunde,</w:t>
      </w:r>
      <w:r>
        <w:t xml:space="preserve"> </w:t>
      </w:r>
      <w:hyperlink r:id="rId2026">
        <w:r>
          <w:rPr>
            <w:rStyle w:val="Hyperlink"/>
            <w:iCs/>
            <w:i/>
          </w:rPr>
          <w:t xml:space="preserve">Detecting Long-Range Correlations with Detrended Fluctuation Analysis</w:t>
        </w:r>
      </w:hyperlink>
      <w:r>
        <w:t xml:space="preserve">, Physica A: Statistical Mechanics and Its Applications</w:t>
      </w:r>
      <w:r>
        <w:t xml:space="preserve"> </w:t>
      </w:r>
      <w:r>
        <w:rPr>
          <w:bCs/>
          <w:b/>
        </w:rPr>
        <w:t xml:space="preserve">295</w:t>
      </w:r>
      <w:r>
        <w:t xml:space="preserve">, 441 (2001).</w:t>
      </w:r>
    </w:p>
    <w:bookmarkEnd w:id="2027"/>
    <w:bookmarkStart w:id="2029" w:name="ref-Kantelhardt2011"/>
    <w:p>
      <w:pPr>
        <w:pStyle w:val="Bibliography"/>
      </w:pPr>
      <w:r>
        <w:t xml:space="preserve">[92]</w:t>
      </w:r>
      <w:r>
        <w:t xml:space="preserve"> </w:t>
      </w:r>
      <w:r>
        <w:t xml:space="preserve">	</w:t>
      </w:r>
      <w:r>
        <w:t xml:space="preserve">J. W. Kantelhardt,</w:t>
      </w:r>
      <w:r>
        <w:t xml:space="preserve"> </w:t>
      </w:r>
      <w:hyperlink r:id="rId2028">
        <w:r>
          <w:rPr>
            <w:rStyle w:val="Hyperlink"/>
            <w:iCs/>
            <w:i/>
          </w:rPr>
          <w:t xml:space="preserve">Fractal and Multifractal Time Series</w:t>
        </w:r>
      </w:hyperlink>
      <w:r>
        <w:t xml:space="preserve">, in</w:t>
      </w:r>
      <w:r>
        <w:t xml:space="preserve"> </w:t>
      </w:r>
      <w:r>
        <w:rPr>
          <w:iCs/>
          <w:i/>
        </w:rPr>
        <w:t xml:space="preserve">Mathematics of Complexity and Dynamical Systems</w:t>
      </w:r>
      <w:r>
        <w:t xml:space="preserve">, edited by R. A. Meyers (Springer New York, New York, NY, 2011), pp. 463–487.</w:t>
      </w:r>
    </w:p>
    <w:bookmarkEnd w:id="2029"/>
    <w:bookmarkStart w:id="2031" w:name="ref-KANTELHARDT200287"/>
    <w:p>
      <w:pPr>
        <w:pStyle w:val="Bibliography"/>
      </w:pPr>
      <w:r>
        <w:t xml:space="preserve">[93]</w:t>
      </w:r>
      <w:r>
        <w:t xml:space="preserve"> </w:t>
      </w:r>
      <w:r>
        <w:t xml:space="preserve">	</w:t>
      </w:r>
      <w:r>
        <w:t xml:space="preserve">J. W. Kantelhardt, S. A. Zschiegner, E. Koscielny-Bunde, S. Havlin, A. Bunde, and H. E. Stanley,</w:t>
      </w:r>
      <w:r>
        <w:t xml:space="preserve"> </w:t>
      </w:r>
      <w:hyperlink r:id="rId2030">
        <w:r>
          <w:rPr>
            <w:rStyle w:val="Hyperlink"/>
            <w:iCs/>
            <w:i/>
          </w:rPr>
          <w:t xml:space="preserve">Multifractal Detrended Fluctuation Analysis of Nonstationary Time Series</w:t>
        </w:r>
      </w:hyperlink>
      <w:r>
        <w:t xml:space="preserve">, Physica A: Statistical Mechanics and Its Applications</w:t>
      </w:r>
      <w:r>
        <w:t xml:space="preserve"> </w:t>
      </w:r>
      <w:r>
        <w:rPr>
          <w:bCs/>
          <w:b/>
        </w:rPr>
        <w:t xml:space="preserve">316</w:t>
      </w:r>
      <w:r>
        <w:t xml:space="preserve">, 87 (2002).</w:t>
      </w:r>
    </w:p>
    <w:bookmarkEnd w:id="2031"/>
    <w:bookmarkStart w:id="2033" w:name="ref-Dutta_2010"/>
    <w:p>
      <w:pPr>
        <w:pStyle w:val="Bibliography"/>
      </w:pPr>
      <w:r>
        <w:t xml:space="preserve">[94]</w:t>
      </w:r>
      <w:r>
        <w:t xml:space="preserve"> </w:t>
      </w:r>
      <w:r>
        <w:t xml:space="preserve">	</w:t>
      </w:r>
      <w:r>
        <w:t xml:space="preserve">S. Dutta,</w:t>
      </w:r>
      <w:r>
        <w:t xml:space="preserve"> </w:t>
      </w:r>
      <w:hyperlink r:id="rId2032">
        <w:r>
          <w:rPr>
            <w:rStyle w:val="Hyperlink"/>
            <w:iCs/>
            <w:i/>
          </w:rPr>
          <w:t xml:space="preserve">Multifractal Properties of ECG Patterns of Patients Suffering from Congestive Heart Failure</w:t>
        </w:r>
      </w:hyperlink>
      <w:r>
        <w:t xml:space="preserve">, Journal of Statistical Mechanics: Theory and Experiment</w:t>
      </w:r>
      <w:r>
        <w:t xml:space="preserve"> </w:t>
      </w:r>
      <w:r>
        <w:rPr>
          <w:bCs/>
          <w:b/>
        </w:rPr>
        <w:t xml:space="preserve">2010</w:t>
      </w:r>
      <w:r>
        <w:t xml:space="preserve">, P12021 (2010).</w:t>
      </w:r>
    </w:p>
    <w:bookmarkEnd w:id="2033"/>
    <w:bookmarkStart w:id="2035" w:name="ref-MAIORINO2015302"/>
    <w:p>
      <w:pPr>
        <w:pStyle w:val="Bibliography"/>
      </w:pPr>
      <w:r>
        <w:t xml:space="preserve">[95]</w:t>
      </w:r>
      <w:r>
        <w:t xml:space="preserve"> </w:t>
      </w:r>
      <w:r>
        <w:t xml:space="preserve">	</w:t>
      </w:r>
      <w:r>
        <w:t xml:space="preserve">E. Maiorino, L. Livi, A. Giuliani, A. Sadeghian, and A. Rizzi,</w:t>
      </w:r>
      <w:r>
        <w:t xml:space="preserve"> </w:t>
      </w:r>
      <w:hyperlink r:id="rId2034">
        <w:r>
          <w:rPr>
            <w:rStyle w:val="Hyperlink"/>
            <w:iCs/>
            <w:i/>
          </w:rPr>
          <w:t xml:space="preserve">Multifractal Characterization of Protein Contact Networks</w:t>
        </w:r>
      </w:hyperlink>
      <w:r>
        <w:t xml:space="preserve">, Physica A: Statistical Mechanics and Its Applications</w:t>
      </w:r>
      <w:r>
        <w:t xml:space="preserve"> </w:t>
      </w:r>
      <w:r>
        <w:rPr>
          <w:bCs/>
          <w:b/>
        </w:rPr>
        <w:t xml:space="preserve">428</w:t>
      </w:r>
      <w:r>
        <w:t xml:space="preserve">, 302 (2015).</w:t>
      </w:r>
    </w:p>
    <w:bookmarkEnd w:id="2035"/>
    <w:bookmarkStart w:id="2037" w:name="ref-FIGUEIREDO20102090"/>
    <w:p>
      <w:pPr>
        <w:pStyle w:val="Bibliography"/>
      </w:pPr>
      <w:r>
        <w:t xml:space="preserve">[96]</w:t>
      </w:r>
      <w:r>
        <w:t xml:space="preserve"> </w:t>
      </w:r>
      <w:r>
        <w:t xml:space="preserve">	</w:t>
      </w:r>
      <w:r>
        <w:t xml:space="preserve">P. H. Figueirêdo, E. Nogueira, M. A. Moret, and S. Coutinho,</w:t>
      </w:r>
      <w:r>
        <w:t xml:space="preserve"> </w:t>
      </w:r>
      <w:hyperlink r:id="rId2036">
        <w:r>
          <w:rPr>
            <w:rStyle w:val="Hyperlink"/>
            <w:iCs/>
            <w:i/>
          </w:rPr>
          <w:t xml:space="preserve">Multifractal Analysis of Polyalanines Time Series</w:t>
        </w:r>
      </w:hyperlink>
      <w:r>
        <w:t xml:space="preserve">, Physica A: Statistical Mechanics and Its Applications</w:t>
      </w:r>
      <w:r>
        <w:t xml:space="preserve"> </w:t>
      </w:r>
      <w:r>
        <w:rPr>
          <w:bCs/>
          <w:b/>
        </w:rPr>
        <w:t xml:space="preserve">389</w:t>
      </w:r>
      <w:r>
        <w:t xml:space="preserve">, 2090 (2010).</w:t>
      </w:r>
    </w:p>
    <w:bookmarkEnd w:id="2037"/>
    <w:bookmarkStart w:id="2039" w:name="ref-Jafari_2012"/>
    <w:p>
      <w:pPr>
        <w:pStyle w:val="Bibliography"/>
      </w:pPr>
      <w:r>
        <w:t xml:space="preserve">[97]</w:t>
      </w:r>
      <w:r>
        <w:t xml:space="preserve"> </w:t>
      </w:r>
      <w:r>
        <w:t xml:space="preserve">	</w:t>
      </w:r>
      <w:r>
        <w:t xml:space="preserve">G. R. Jafari, P. Pedram, and L. Hedayatifar,</w:t>
      </w:r>
      <w:r>
        <w:t xml:space="preserve"> </w:t>
      </w:r>
      <w:hyperlink r:id="rId2038">
        <w:r>
          <w:rPr>
            <w:rStyle w:val="Hyperlink"/>
            <w:iCs/>
            <w:i/>
          </w:rPr>
          <w:t xml:space="preserve">Erratum: Long-Range Correlation and Multifractality in Bach’s Inventions Pitches</w:t>
        </w:r>
      </w:hyperlink>
      <w:r>
        <w:t xml:space="preserve">, Journal of Statistical Mechanics: Theory and Experiment</w:t>
      </w:r>
      <w:r>
        <w:t xml:space="preserve"> </w:t>
      </w:r>
      <w:r>
        <w:rPr>
          <w:bCs/>
          <w:b/>
        </w:rPr>
        <w:t xml:space="preserve">2012</w:t>
      </w:r>
      <w:r>
        <w:t xml:space="preserve">, E03001 (2012).</w:t>
      </w:r>
    </w:p>
    <w:bookmarkEnd w:id="2039"/>
    <w:bookmarkStart w:id="2041" w:name="ref-Jiang_2019"/>
    <w:p>
      <w:pPr>
        <w:pStyle w:val="Bibliography"/>
      </w:pPr>
      <w:r>
        <w:t xml:space="preserve">[98]</w:t>
      </w:r>
      <w:r>
        <w:t xml:space="preserve"> </w:t>
      </w:r>
      <w:r>
        <w:t xml:space="preserve">	</w:t>
      </w:r>
      <w:r>
        <w:t xml:space="preserve">Z.-Q. Jiang, W.-J. Xie, W.-X. Zhou, and D. Sornette,</w:t>
      </w:r>
      <w:r>
        <w:t xml:space="preserve"> </w:t>
      </w:r>
      <w:hyperlink r:id="rId2040">
        <w:r>
          <w:rPr>
            <w:rStyle w:val="Hyperlink"/>
            <w:iCs/>
            <w:i/>
          </w:rPr>
          <w:t xml:space="preserve">Multifractal Analysis of Financial Markets: A Review</w:t>
        </w:r>
      </w:hyperlink>
      <w:r>
        <w:t xml:space="preserve">, Reports on Progress in Physics</w:t>
      </w:r>
      <w:r>
        <w:t xml:space="preserve"> </w:t>
      </w:r>
      <w:r>
        <w:rPr>
          <w:bCs/>
          <w:b/>
        </w:rPr>
        <w:t xml:space="preserve">82</w:t>
      </w:r>
      <w:r>
        <w:t xml:space="preserve">, 125901 (2019).</w:t>
      </w:r>
    </w:p>
    <w:bookmarkEnd w:id="2041"/>
    <w:bookmarkStart w:id="2043" w:name="ref-Telesca_2005"/>
    <w:p>
      <w:pPr>
        <w:pStyle w:val="Bibliography"/>
      </w:pPr>
      <w:r>
        <w:t xml:space="preserve">[99]</w:t>
      </w:r>
      <w:r>
        <w:t xml:space="preserve"> </w:t>
      </w:r>
      <w:r>
        <w:t xml:space="preserve">	</w:t>
      </w:r>
      <w:r>
        <w:t xml:space="preserve">L. Telesca, V. Lapenna, and M. Macchiato,</w:t>
      </w:r>
      <w:r>
        <w:t xml:space="preserve"> </w:t>
      </w:r>
      <w:hyperlink r:id="rId2042">
        <w:r>
          <w:rPr>
            <w:rStyle w:val="Hyperlink"/>
            <w:iCs/>
            <w:i/>
          </w:rPr>
          <w:t xml:space="preserve">Multifractal Fluctuations in Earthquake-Related Geoelectrical Signals</w:t>
        </w:r>
      </w:hyperlink>
      <w:r>
        <w:t xml:space="preserve">, New Journal of Physics</w:t>
      </w:r>
      <w:r>
        <w:t xml:space="preserve"> </w:t>
      </w:r>
      <w:r>
        <w:rPr>
          <w:bCs/>
          <w:b/>
        </w:rPr>
        <w:t xml:space="preserve">7</w:t>
      </w:r>
      <w:r>
        <w:t xml:space="preserve">, 214 (2005).</w:t>
      </w:r>
    </w:p>
    <w:bookmarkEnd w:id="2043"/>
    <w:bookmarkStart w:id="2045" w:name="ref-doi:10.1080/00045608.2011.592733"/>
    <w:p>
      <w:pPr>
        <w:pStyle w:val="Bibliography"/>
      </w:pPr>
      <w:r>
        <w:t xml:space="preserve">[100]</w:t>
      </w:r>
      <w:r>
        <w:t xml:space="preserve"> </w:t>
      </w:r>
      <w:r>
        <w:t xml:space="preserve">	</w:t>
      </w:r>
      <w:r>
        <w:t xml:space="preserve">E. G. Yee Leung and Z. Yu,</w:t>
      </w:r>
      <w:r>
        <w:t xml:space="preserve"> </w:t>
      </w:r>
      <w:hyperlink r:id="rId2044">
        <w:r>
          <w:rPr>
            <w:rStyle w:val="Hyperlink"/>
            <w:iCs/>
            <w:i/>
          </w:rPr>
          <w:t xml:space="preserve">Temporal Scaling Behavior of Avian Influenza a (H5N1): The Multifractal Detrended Fluctuation Analysis</w:t>
        </w:r>
      </w:hyperlink>
      <w:r>
        <w:t xml:space="preserve">, Annals of the Association of American Geographers</w:t>
      </w:r>
      <w:r>
        <w:t xml:space="preserve"> </w:t>
      </w:r>
      <w:r>
        <w:rPr>
          <w:bCs/>
          <w:b/>
        </w:rPr>
        <w:t xml:space="preserve">101</w:t>
      </w:r>
      <w:r>
        <w:t xml:space="preserve">, 1221 (2011).</w:t>
      </w:r>
    </w:p>
    <w:bookmarkEnd w:id="2045"/>
    <w:bookmarkStart w:id="2047" w:name="ref-Liao_2011"/>
    <w:p>
      <w:pPr>
        <w:pStyle w:val="Bibliography"/>
      </w:pPr>
      <w:r>
        <w:t xml:space="preserve">[101]</w:t>
      </w:r>
      <w:r>
        <w:t xml:space="preserve"> </w:t>
      </w:r>
      <w:r>
        <w:t xml:space="preserve">	</w:t>
      </w:r>
      <w:r>
        <w:t xml:space="preserve">F. Liao and Y.-K. Jan,</w:t>
      </w:r>
      <w:r>
        <w:t xml:space="preserve"> </w:t>
      </w:r>
      <w:hyperlink r:id="rId2046">
        <w:r>
          <w:rPr>
            <w:rStyle w:val="Hyperlink"/>
            <w:iCs/>
            <w:i/>
          </w:rPr>
          <w:t xml:space="preserve">Using Multifractal Detrended Fluctuation Analysis to Assess Sacral Skin Blood Flow Oscillations in People with Spinal Cord Injury</w:t>
        </w:r>
      </w:hyperlink>
      <w:r>
        <w:t xml:space="preserve">, The Journal of Rehabilitation Research and Development</w:t>
      </w:r>
      <w:r>
        <w:t xml:space="preserve"> </w:t>
      </w:r>
      <w:r>
        <w:rPr>
          <w:bCs/>
          <w:b/>
        </w:rPr>
        <w:t xml:space="preserve">48</w:t>
      </w:r>
      <w:r>
        <w:t xml:space="preserve">, 787 (2011).</w:t>
      </w:r>
    </w:p>
    <w:bookmarkEnd w:id="2047"/>
    <w:bookmarkStart w:id="2049" w:name="ref-TELESCA2005629"/>
    <w:p>
      <w:pPr>
        <w:pStyle w:val="Bibliography"/>
      </w:pPr>
      <w:r>
        <w:t xml:space="preserve">[102]</w:t>
      </w:r>
      <w:r>
        <w:t xml:space="preserve"> </w:t>
      </w:r>
      <w:r>
        <w:t xml:space="preserve">	</w:t>
      </w:r>
      <w:r>
        <w:t xml:space="preserve">L. Telesca, V. Lapenna, and M. Macchiato,</w:t>
      </w:r>
      <w:r>
        <w:t xml:space="preserve"> </w:t>
      </w:r>
      <w:hyperlink r:id="rId2048">
        <w:r>
          <w:rPr>
            <w:rStyle w:val="Hyperlink"/>
            <w:iCs/>
            <w:i/>
          </w:rPr>
          <w:t xml:space="preserve">Multifractal Fluctuations in Seismic Interspike Series</w:t>
        </w:r>
      </w:hyperlink>
      <w:r>
        <w:t xml:space="preserve">, Physica A: Statistical Mechanics and Its Applications</w:t>
      </w:r>
      <w:r>
        <w:t xml:space="preserve"> </w:t>
      </w:r>
      <w:r>
        <w:rPr>
          <w:bCs/>
          <w:b/>
        </w:rPr>
        <w:t xml:space="preserve">354</w:t>
      </w:r>
      <w:r>
        <w:t xml:space="preserve">, 629 (2005).</w:t>
      </w:r>
    </w:p>
    <w:bookmarkEnd w:id="2049"/>
    <w:bookmarkStart w:id="2051" w:name="ref-PhysRevE.84.021103"/>
    <w:p>
      <w:pPr>
        <w:pStyle w:val="Bibliography"/>
      </w:pPr>
      <w:r>
        <w:t xml:space="preserve">[103]</w:t>
      </w:r>
      <w:r>
        <w:t xml:space="preserve"> </w:t>
      </w:r>
      <w:r>
        <w:t xml:space="preserve">	</w:t>
      </w:r>
      <w:r>
        <w:t xml:space="preserve">M. S. Movahed, F. Ghasemi, S. Rahvar, and M. R. R. Tabar,</w:t>
      </w:r>
      <w:r>
        <w:t xml:space="preserve"> </w:t>
      </w:r>
      <w:hyperlink r:id="rId2050">
        <w:r>
          <w:rPr>
            <w:rStyle w:val="Hyperlink"/>
            <w:iCs/>
            <w:i/>
          </w:rPr>
          <w:t xml:space="preserve">Long-Range Correlation in Cosmic Microwave Background Radiation</w:t>
        </w:r>
      </w:hyperlink>
      <w:r>
        <w:t xml:space="preserve">, Phys. Rev. E</w:t>
      </w:r>
      <w:r>
        <w:t xml:space="preserve"> </w:t>
      </w:r>
      <w:r>
        <w:rPr>
          <w:bCs/>
          <w:b/>
        </w:rPr>
        <w:t xml:space="preserve">84</w:t>
      </w:r>
      <w:r>
        <w:t xml:space="preserve">, 021103 (2011).</w:t>
      </w:r>
    </w:p>
    <w:bookmarkEnd w:id="2051"/>
    <w:bookmarkStart w:id="2053" w:name="ref-MALI201525"/>
    <w:p>
      <w:pPr>
        <w:pStyle w:val="Bibliography"/>
      </w:pPr>
      <w:r>
        <w:t xml:space="preserve">[104]</w:t>
      </w:r>
      <w:r>
        <w:t xml:space="preserve"> </w:t>
      </w:r>
      <w:r>
        <w:t xml:space="preserve">	</w:t>
      </w:r>
      <w:r>
        <w:t xml:space="preserve">P. Mali, S. Sarkar, S. Ghosh, A. Mukhopadhyay, and G. Singh,</w:t>
      </w:r>
      <w:r>
        <w:t xml:space="preserve"> </w:t>
      </w:r>
      <w:hyperlink r:id="rId2052">
        <w:r>
          <w:rPr>
            <w:rStyle w:val="Hyperlink"/>
            <w:iCs/>
            <w:i/>
          </w:rPr>
          <w:t xml:space="preserve">Multifractal Detrended Fluctuation Analysis of Particle Density Fluctuations in High-Energy Nuclear Collisions</w:t>
        </w:r>
      </w:hyperlink>
      <w:r>
        <w:t xml:space="preserve">, Physica A: Statistical Mechanics and Its Applications</w:t>
      </w:r>
      <w:r>
        <w:t xml:space="preserve"> </w:t>
      </w:r>
      <w:r>
        <w:rPr>
          <w:bCs/>
          <w:b/>
        </w:rPr>
        <w:t xml:space="preserve">424</w:t>
      </w:r>
      <w:r>
        <w:t xml:space="preserve">, 25 (2015).</w:t>
      </w:r>
    </w:p>
    <w:bookmarkEnd w:id="2053"/>
    <w:bookmarkStart w:id="2055" w:name="ref-Pedron_2010"/>
    <w:p>
      <w:pPr>
        <w:pStyle w:val="Bibliography"/>
      </w:pPr>
      <w:r>
        <w:t xml:space="preserve">[105]</w:t>
      </w:r>
      <w:r>
        <w:t xml:space="preserve"> </w:t>
      </w:r>
      <w:r>
        <w:t xml:space="preserve">	</w:t>
      </w:r>
      <w:r>
        <w:t xml:space="preserve">I. T. Pedron,</w:t>
      </w:r>
      <w:r>
        <w:t xml:space="preserve"> </w:t>
      </w:r>
      <w:hyperlink r:id="rId2054">
        <w:r>
          <w:rPr>
            <w:rStyle w:val="Hyperlink"/>
            <w:iCs/>
            <w:i/>
          </w:rPr>
          <w:t xml:space="preserve">Correlation and Multifractality in Climatological Time Series</w:t>
        </w:r>
      </w:hyperlink>
      <w:r>
        <w:t xml:space="preserve">, Journal of Physics: Conference Series</w:t>
      </w:r>
      <w:r>
        <w:t xml:space="preserve"> </w:t>
      </w:r>
      <w:r>
        <w:rPr>
          <w:bCs/>
          <w:b/>
        </w:rPr>
        <w:t xml:space="preserve">246</w:t>
      </w:r>
      <w:r>
        <w:t xml:space="preserve">, 012034 (2010).</w:t>
      </w:r>
    </w:p>
    <w:bookmarkEnd w:id="2055"/>
    <w:bookmarkStart w:id="2057" w:name="ref-Rak_2015"/>
    <w:p>
      <w:pPr>
        <w:pStyle w:val="Bibliography"/>
      </w:pPr>
      <w:r>
        <w:t xml:space="preserve">[106]</w:t>
      </w:r>
      <w:r>
        <w:t xml:space="preserve"> </w:t>
      </w:r>
      <w:r>
        <w:t xml:space="preserve">	</w:t>
      </w:r>
      <w:r>
        <w:t xml:space="preserve">R. Rak, S. Drożdż, J. Kwapień, and P. Oświȩcimka,</w:t>
      </w:r>
      <w:r>
        <w:t xml:space="preserve"> </w:t>
      </w:r>
      <w:hyperlink r:id="rId2056">
        <w:r>
          <w:rPr>
            <w:rStyle w:val="Hyperlink"/>
            <w:iCs/>
            <w:i/>
          </w:rPr>
          <w:t xml:space="preserve">Detrended Cross-Correlations Between Returns, Volatility, Trading Activity, and Volume Traded for the Stock Market Companies</w:t>
        </w:r>
      </w:hyperlink>
      <w:r>
        <w:t xml:space="preserve">, Europhysics Letters</w:t>
      </w:r>
      <w:r>
        <w:t xml:space="preserve"> </w:t>
      </w:r>
      <w:r>
        <w:rPr>
          <w:bCs/>
          <w:b/>
        </w:rPr>
        <w:t xml:space="preserve">112</w:t>
      </w:r>
      <w:r>
        <w:t xml:space="preserve">, 48001 (2015).</w:t>
      </w:r>
    </w:p>
    <w:bookmarkEnd w:id="2057"/>
    <w:bookmarkStart w:id="2059" w:name="ref-WATOREK20211"/>
    <w:p>
      <w:pPr>
        <w:pStyle w:val="Bibliography"/>
      </w:pPr>
      <w:r>
        <w:t xml:space="preserve">[107]</w:t>
      </w:r>
      <w:r>
        <w:t xml:space="preserve"> </w:t>
      </w:r>
      <w:r>
        <w:t xml:space="preserve">	</w:t>
      </w:r>
      <w:r>
        <w:t xml:space="preserve">M. Wątorek, S. Drożdż, J. Kwapień, L. Minati, P. Oświęcimka, and M. Stanuszek,</w:t>
      </w:r>
      <w:r>
        <w:t xml:space="preserve"> </w:t>
      </w:r>
      <w:hyperlink r:id="rId2058">
        <w:r>
          <w:rPr>
            <w:rStyle w:val="Hyperlink"/>
            <w:iCs/>
            <w:i/>
          </w:rPr>
          <w:t xml:space="preserve">Multiscale Characteristics of the Emerging Global Cryptocurrency Market</w:t>
        </w:r>
      </w:hyperlink>
      <w:r>
        <w:t xml:space="preserve">, Physics Reports</w:t>
      </w:r>
      <w:r>
        <w:t xml:space="preserve"> </w:t>
      </w:r>
      <w:r>
        <w:rPr>
          <w:bCs/>
          <w:b/>
        </w:rPr>
        <w:t xml:space="preserve">901</w:t>
      </w:r>
      <w:r>
        <w:t xml:space="preserve">, 1 (2021).</w:t>
      </w:r>
    </w:p>
    <w:bookmarkEnd w:id="2059"/>
    <w:bookmarkStart w:id="2061" w:name="ref-Peng_1995"/>
    <w:p>
      <w:pPr>
        <w:pStyle w:val="Bibliography"/>
      </w:pPr>
      <w:r>
        <w:t xml:space="preserve">[108]</w:t>
      </w:r>
      <w:r>
        <w:t xml:space="preserve"> </w:t>
      </w:r>
      <w:r>
        <w:t xml:space="preserve">	</w:t>
      </w:r>
      <w:r>
        <w:t xml:space="preserve">C.-K. Peng, S. Havlin, H. E. Stanley, and A. L. Goldberger,</w:t>
      </w:r>
      <w:r>
        <w:t xml:space="preserve"> </w:t>
      </w:r>
      <w:hyperlink r:id="rId2060">
        <w:r>
          <w:rPr>
            <w:rStyle w:val="Hyperlink"/>
            <w:iCs/>
            <w:i/>
          </w:rPr>
          <w:t xml:space="preserve">Quantification of Scaling Exponents and Crossover Phenomena in Nonstationary Heartbeat Time Series</w:t>
        </w:r>
      </w:hyperlink>
      <w:r>
        <w:t xml:space="preserve">, Chaos: An Interdisciplinary Journal of Nonlinear Science</w:t>
      </w:r>
      <w:r>
        <w:t xml:space="preserve"> </w:t>
      </w:r>
      <w:r>
        <w:rPr>
          <w:bCs/>
          <w:b/>
        </w:rPr>
        <w:t xml:space="preserve">5</w:t>
      </w:r>
      <w:r>
        <w:t xml:space="preserve">, 82 (1995).</w:t>
      </w:r>
    </w:p>
    <w:bookmarkEnd w:id="2061"/>
    <w:bookmarkStart w:id="2063" w:name="ref-EnriqueCanessa_2000"/>
    <w:p>
      <w:pPr>
        <w:pStyle w:val="Bibliography"/>
      </w:pPr>
      <w:r>
        <w:t xml:space="preserve">[109]</w:t>
      </w:r>
      <w:r>
        <w:t xml:space="preserve"> </w:t>
      </w:r>
      <w:r>
        <w:t xml:space="preserve">	</w:t>
      </w:r>
      <w:r>
        <w:t xml:space="preserve">E. Canessa,</w:t>
      </w:r>
      <w:r>
        <w:t xml:space="preserve"> </w:t>
      </w:r>
      <w:hyperlink r:id="rId2062">
        <w:r>
          <w:rPr>
            <w:rStyle w:val="Hyperlink"/>
            <w:iCs/>
            <w:i/>
          </w:rPr>
          <w:t xml:space="preserve">Multifractality in Time Series</w:t>
        </w:r>
      </w:hyperlink>
      <w:r>
        <w:t xml:space="preserve">, Journal of Physics A: Mathematical and General</w:t>
      </w:r>
      <w:r>
        <w:t xml:space="preserve"> </w:t>
      </w:r>
      <w:r>
        <w:rPr>
          <w:bCs/>
          <w:b/>
        </w:rPr>
        <w:t xml:space="preserve">33</w:t>
      </w:r>
      <w:r>
        <w:t xml:space="preserve">, 3637 (2000).</w:t>
      </w:r>
    </w:p>
    <w:bookmarkEnd w:id="2063"/>
    <w:bookmarkStart w:id="2065" w:name="X63eaaa8f5ba68d7a5b6e1e88d83af298cd89f23"/>
    <w:p>
      <w:pPr>
        <w:pStyle w:val="Bibliography"/>
      </w:pPr>
      <w:r>
        <w:t xml:space="preserve">[110]</w:t>
      </w:r>
      <w:r>
        <w:t xml:space="preserve"> </w:t>
      </w:r>
      <w:r>
        <w:t xml:space="preserve">	</w:t>
      </w:r>
      <w:r>
        <w:t xml:space="preserve">A. Kasprzak, R. Kutner, J. Perelló, and J. Masoliver,</w:t>
      </w:r>
      <w:r>
        <w:t xml:space="preserve"> </w:t>
      </w:r>
      <w:hyperlink r:id="rId2064">
        <w:r>
          <w:rPr>
            <w:rStyle w:val="Hyperlink"/>
            <w:iCs/>
            <w:i/>
          </w:rPr>
          <w:t xml:space="preserve">Higher-Order Phase Transitions on Financial Markets</w:t>
        </w:r>
      </w:hyperlink>
      <w:r>
        <w:t xml:space="preserve">, The European Physical Journal B: Condensed Matter and Complex Systems</w:t>
      </w:r>
      <w:r>
        <w:t xml:space="preserve"> </w:t>
      </w:r>
      <w:r>
        <w:rPr>
          <w:bCs/>
          <w:b/>
        </w:rPr>
        <w:t xml:space="preserve">76</w:t>
      </w:r>
      <w:r>
        <w:t xml:space="preserve">, 513 (2010).</w:t>
      </w:r>
    </w:p>
    <w:bookmarkEnd w:id="2065"/>
    <w:bookmarkStart w:id="2067" w:name="ref-DAI2014332"/>
    <w:p>
      <w:pPr>
        <w:pStyle w:val="Bibliography"/>
      </w:pPr>
      <w:r>
        <w:t xml:space="preserve">[111]</w:t>
      </w:r>
      <w:r>
        <w:t xml:space="preserve"> </w:t>
      </w:r>
      <w:r>
        <w:t xml:space="preserve">	</w:t>
      </w:r>
      <w:r>
        <w:t xml:space="preserve">M. Dai, C. Zhang, and D. Zhang,</w:t>
      </w:r>
      <w:r>
        <w:t xml:space="preserve"> </w:t>
      </w:r>
      <w:hyperlink r:id="rId2066">
        <w:r>
          <w:rPr>
            <w:rStyle w:val="Hyperlink"/>
            <w:iCs/>
            <w:i/>
          </w:rPr>
          <w:t xml:space="preserve">Multifractal and Singularity Analysis of Highway Volume Data</w:t>
        </w:r>
      </w:hyperlink>
      <w:r>
        <w:t xml:space="preserve">, Physica A: Statistical Mechanics and Its Applications</w:t>
      </w:r>
      <w:r>
        <w:t xml:space="preserve"> </w:t>
      </w:r>
      <w:r>
        <w:rPr>
          <w:bCs/>
          <w:b/>
        </w:rPr>
        <w:t xml:space="preserve">407</w:t>
      </w:r>
      <w:r>
        <w:t xml:space="preserve">, 332 (2014).</w:t>
      </w:r>
    </w:p>
    <w:bookmarkEnd w:id="2067"/>
    <w:bookmarkStart w:id="2069" w:name="ref-DAI2016722"/>
    <w:p>
      <w:pPr>
        <w:pStyle w:val="Bibliography"/>
      </w:pPr>
      <w:r>
        <w:t xml:space="preserve">[112]</w:t>
      </w:r>
      <w:r>
        <w:t xml:space="preserve"> </w:t>
      </w:r>
      <w:r>
        <w:t xml:space="preserve">	</w:t>
      </w:r>
      <w:r>
        <w:t xml:space="preserve">M. Dai, J. Hou, and D. Ye,</w:t>
      </w:r>
      <w:r>
        <w:t xml:space="preserve"> </w:t>
      </w:r>
      <w:hyperlink r:id="rId2068">
        <w:r>
          <w:rPr>
            <w:rStyle w:val="Hyperlink"/>
            <w:iCs/>
            <w:i/>
          </w:rPr>
          <w:t xml:space="preserve">Multifractal Detrended Fluctuation Analysis Based on Fractal Fitting: The Long-Range Correlation Detection Method for Highway Volume Data</w:t>
        </w:r>
      </w:hyperlink>
      <w:r>
        <w:t xml:space="preserve">, Physica A: Statistical Mechanics and Its Applications</w:t>
      </w:r>
      <w:r>
        <w:t xml:space="preserve"> </w:t>
      </w:r>
      <w:r>
        <w:rPr>
          <w:bCs/>
          <w:b/>
        </w:rPr>
        <w:t xml:space="preserve">444</w:t>
      </w:r>
      <w:r>
        <w:t xml:space="preserve">, 722 (2016).</w:t>
      </w:r>
    </w:p>
    <w:bookmarkEnd w:id="2069"/>
    <w:bookmarkStart w:id="2071" w:name="ref-SUN2001553"/>
    <w:p>
      <w:pPr>
        <w:pStyle w:val="Bibliography"/>
      </w:pPr>
      <w:r>
        <w:t xml:space="preserve">[113]</w:t>
      </w:r>
      <w:r>
        <w:t xml:space="preserve"> </w:t>
      </w:r>
      <w:r>
        <w:t xml:space="preserve">	</w:t>
      </w:r>
      <w:r>
        <w:t xml:space="preserve">X. Sun, H. Chen, Z. Wu, and Y. Yuan,</w:t>
      </w:r>
      <w:r>
        <w:t xml:space="preserve"> </w:t>
      </w:r>
      <w:hyperlink r:id="rId2070">
        <w:r>
          <w:rPr>
            <w:rStyle w:val="Hyperlink"/>
            <w:iCs/>
            <w:i/>
          </w:rPr>
          <w:t xml:space="preserve">Multifractal Analysis of Hang Seng Index in Hong Kong Stock Market</w:t>
        </w:r>
      </w:hyperlink>
      <w:r>
        <w:t xml:space="preserve">, Physica A: Statistical Mechanics and Its Applications</w:t>
      </w:r>
      <w:r>
        <w:t xml:space="preserve"> </w:t>
      </w:r>
      <w:r>
        <w:rPr>
          <w:bCs/>
          <w:b/>
        </w:rPr>
        <w:t xml:space="preserve">291</w:t>
      </w:r>
      <w:r>
        <w:t xml:space="preserve">, 553 (2001).</w:t>
      </w:r>
    </w:p>
    <w:bookmarkEnd w:id="2071"/>
    <w:bookmarkStart w:id="2073" w:name="ref-10.3389/fphys.2012.00141"/>
    <w:p>
      <w:pPr>
        <w:pStyle w:val="Bibliography"/>
      </w:pPr>
      <w:r>
        <w:t xml:space="preserve">[114]</w:t>
      </w:r>
      <w:r>
        <w:t xml:space="preserve"> </w:t>
      </w:r>
      <w:r>
        <w:t xml:space="preserve">	</w:t>
      </w:r>
      <w:r>
        <w:t xml:space="preserve">E. A. Ihlen,</w:t>
      </w:r>
      <w:r>
        <w:t xml:space="preserve"> </w:t>
      </w:r>
      <w:hyperlink r:id="rId2072">
        <w:r>
          <w:rPr>
            <w:rStyle w:val="Hyperlink"/>
            <w:iCs/>
            <w:i/>
          </w:rPr>
          <w:t xml:space="preserve">Introduction to Multifractal Detrended Fluctuation Analysis in Matlab</w:t>
        </w:r>
      </w:hyperlink>
      <w:r>
        <w:t xml:space="preserve">, Frontiers in Physiology</w:t>
      </w:r>
      <w:r>
        <w:t xml:space="preserve"> </w:t>
      </w:r>
      <w:r>
        <w:rPr>
          <w:bCs/>
          <w:b/>
        </w:rPr>
        <w:t xml:space="preserve">3</w:t>
      </w:r>
      <w:r>
        <w:t xml:space="preserve">, (2012).</w:t>
      </w:r>
    </w:p>
    <w:bookmarkEnd w:id="2073"/>
    <w:bookmarkStart w:id="2075" w:name="ref-OSWIECIMKA2018231"/>
    <w:p>
      <w:pPr>
        <w:pStyle w:val="Bibliography"/>
      </w:pPr>
      <w:r>
        <w:t xml:space="preserve">[115]</w:t>
      </w:r>
      <w:r>
        <w:t xml:space="preserve"> </w:t>
      </w:r>
      <w:r>
        <w:t xml:space="preserve">	</w:t>
      </w:r>
      <w:r>
        <w:t xml:space="preserve">P. Oświȩcimka, L. Livi, and S. Drożdż,</w:t>
      </w:r>
      <w:r>
        <w:t xml:space="preserve"> </w:t>
      </w:r>
      <w:hyperlink r:id="rId2074">
        <w:r>
          <w:rPr>
            <w:rStyle w:val="Hyperlink"/>
            <w:iCs/>
            <w:i/>
          </w:rPr>
          <w:t xml:space="preserve">Right-Side-Stretched Multifractal Spectra Indicate Small-Worldness in Networks</w:t>
        </w:r>
      </w:hyperlink>
      <w:r>
        <w:t xml:space="preserve">, Communications in Nonlinear Science and Numerical Simulation</w:t>
      </w:r>
      <w:r>
        <w:t xml:space="preserve"> </w:t>
      </w:r>
      <w:r>
        <w:rPr>
          <w:bCs/>
          <w:b/>
        </w:rPr>
        <w:t xml:space="preserve">57</w:t>
      </w:r>
      <w:r>
        <w:t xml:space="preserve">, 231 (2018).</w:t>
      </w:r>
    </w:p>
    <w:bookmarkEnd w:id="2075"/>
    <w:bookmarkStart w:id="2077" w:name="ref-PhysRevE.91.030902"/>
    <w:p>
      <w:pPr>
        <w:pStyle w:val="Bibliography"/>
      </w:pPr>
      <w:r>
        <w:t xml:space="preserve">[116]</w:t>
      </w:r>
      <w:r>
        <w:t xml:space="preserve"> </w:t>
      </w:r>
      <w:r>
        <w:t xml:space="preserve">	</w:t>
      </w:r>
      <w:r>
        <w:t xml:space="preserve">S. Drożdż and P. Oświȩcimka,</w:t>
      </w:r>
      <w:r>
        <w:t xml:space="preserve"> </w:t>
      </w:r>
      <w:hyperlink r:id="rId2076">
        <w:r>
          <w:rPr>
            <w:rStyle w:val="Hyperlink"/>
            <w:iCs/>
            <w:i/>
          </w:rPr>
          <w:t xml:space="preserve">Detecting and Interpreting Distortions in Hierarchical Organization of Complex Time Series</w:t>
        </w:r>
      </w:hyperlink>
      <w:r>
        <w:t xml:space="preserve">, Phys. Rev. E</w:t>
      </w:r>
      <w:r>
        <w:t xml:space="preserve"> </w:t>
      </w:r>
      <w:r>
        <w:rPr>
          <w:bCs/>
          <w:b/>
        </w:rPr>
        <w:t xml:space="preserve">91</w:t>
      </w:r>
      <w:r>
        <w:t xml:space="preserve">, 030902 (2015).</w:t>
      </w:r>
    </w:p>
    <w:bookmarkEnd w:id="2077"/>
    <w:bookmarkStart w:id="2079" w:name="ref-Dro_d__2018"/>
    <w:p>
      <w:pPr>
        <w:pStyle w:val="Bibliography"/>
      </w:pPr>
      <w:r>
        <w:t xml:space="preserve">[117]</w:t>
      </w:r>
      <w:r>
        <w:t xml:space="preserve"> </w:t>
      </w:r>
      <w:r>
        <w:t xml:space="preserve">	</w:t>
      </w:r>
      <w:r>
        <w:t xml:space="preserve">S. Drożdż, R. Kowalski, P. Oświȩcimka, R. Rak, and R. Gȩbarowski,</w:t>
      </w:r>
      <w:r>
        <w:t xml:space="preserve"> </w:t>
      </w:r>
      <w:hyperlink r:id="rId2078">
        <w:r>
          <w:rPr>
            <w:rStyle w:val="Hyperlink"/>
            <w:iCs/>
            <w:i/>
          </w:rPr>
          <w:t xml:space="preserve">Dynamical Variety of Shapes in Financial Multifractality</w:t>
        </w:r>
      </w:hyperlink>
      <w:r>
        <w:t xml:space="preserve">, Complexity</w:t>
      </w:r>
      <w:r>
        <w:t xml:space="preserve"> </w:t>
      </w:r>
      <w:r>
        <w:rPr>
          <w:bCs/>
          <w:b/>
        </w:rPr>
        <w:t xml:space="preserve">2018</w:t>
      </w:r>
      <w:r>
        <w:t xml:space="preserve">, 1 (2018).</w:t>
      </w:r>
    </w:p>
    <w:bookmarkEnd w:id="2079"/>
    <w:bookmarkStart w:id="2081" w:name="ref-Orozco_Duque_2015"/>
    <w:p>
      <w:pPr>
        <w:pStyle w:val="Bibliography"/>
      </w:pPr>
      <w:r>
        <w:t xml:space="preserve">[118]</w:t>
      </w:r>
      <w:r>
        <w:t xml:space="preserve"> </w:t>
      </w:r>
      <w:r>
        <w:t xml:space="preserve">	</w:t>
      </w:r>
      <w:r>
        <w:t xml:space="preserve">A. Orozco-Duque, D. Novak, V. Kremen, and J. Bustamante,</w:t>
      </w:r>
      <w:r>
        <w:t xml:space="preserve"> </w:t>
      </w:r>
      <w:hyperlink r:id="rId2080">
        <w:r>
          <w:rPr>
            <w:rStyle w:val="Hyperlink"/>
            <w:iCs/>
            <w:i/>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081"/>
    <w:bookmarkStart w:id="2083" w:name="ref-doi:10.1098/rsta.2020.0254"/>
    <w:p>
      <w:pPr>
        <w:pStyle w:val="Bibliography"/>
      </w:pPr>
      <w:r>
        <w:t xml:space="preserve">[119]</w:t>
      </w:r>
      <w:r>
        <w:t xml:space="preserve"> </w:t>
      </w:r>
      <w:r>
        <w:t xml:space="preserve">	</w:t>
      </w:r>
      <w:r>
        <w:t xml:space="preserve">A. Faini, G. Parati, and P. Castiglioni,</w:t>
      </w:r>
      <w:r>
        <w:t xml:space="preserve"> </w:t>
      </w:r>
      <w:hyperlink r:id="rId2082">
        <w:r>
          <w:rPr>
            <w:rStyle w:val="Hyperlink"/>
            <w:iCs/>
            <w:i/>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083"/>
    <w:bookmarkStart w:id="2085" w:name="ref-Wigner_1951_1"/>
    <w:p>
      <w:pPr>
        <w:pStyle w:val="Bibliography"/>
      </w:pPr>
      <w:r>
        <w:t xml:space="preserve">[120]</w:t>
      </w:r>
      <w:r>
        <w:t xml:space="preserve"> </w:t>
      </w:r>
      <w:r>
        <w:t xml:space="preserve">	</w:t>
      </w:r>
      <w:r>
        <w:t xml:space="preserve">E. P. Wigner,</w:t>
      </w:r>
      <w:r>
        <w:t xml:space="preserve"> </w:t>
      </w:r>
      <w:hyperlink r:id="rId2084">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085"/>
    <w:bookmarkStart w:id="2087" w:name="ref-Wigner_1951_2"/>
    <w:p>
      <w:pPr>
        <w:pStyle w:val="Bibliography"/>
      </w:pPr>
      <w:r>
        <w:t xml:space="preserve">[121]</w:t>
      </w:r>
      <w:r>
        <w:t xml:space="preserve"> </w:t>
      </w:r>
      <w:r>
        <w:t xml:space="preserve">	</w:t>
      </w:r>
      <w:r>
        <w:t xml:space="preserve">E. P. Wigner,</w:t>
      </w:r>
      <w:r>
        <w:t xml:space="preserve"> </w:t>
      </w:r>
      <w:hyperlink r:id="rId2086">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087"/>
    <w:bookmarkStart w:id="2089" w:name="ref-10.1063/1.1703773"/>
    <w:p>
      <w:pPr>
        <w:pStyle w:val="Bibliography"/>
      </w:pPr>
      <w:r>
        <w:t xml:space="preserve">[122]</w:t>
      </w:r>
      <w:r>
        <w:t xml:space="preserve"> </w:t>
      </w:r>
      <w:r>
        <w:t xml:space="preserve">	</w:t>
      </w:r>
      <w:r>
        <w:t xml:space="preserve">F. J. Dyson,</w:t>
      </w:r>
      <w:r>
        <w:t xml:space="preserve"> </w:t>
      </w:r>
      <w:hyperlink r:id="rId2088">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089"/>
    <w:bookmarkStart w:id="2091" w:name="ref-10.1063/1.1704008"/>
    <w:p>
      <w:pPr>
        <w:pStyle w:val="Bibliography"/>
      </w:pPr>
      <w:r>
        <w:t xml:space="preserve">[123]</w:t>
      </w:r>
      <w:r>
        <w:t xml:space="preserve"> </w:t>
      </w:r>
      <w:r>
        <w:t xml:space="preserve">	</w:t>
      </w:r>
      <w:r>
        <w:t xml:space="preserve">F. J. Dyson and M. L. Mehta,</w:t>
      </w:r>
      <w:r>
        <w:t xml:space="preserve"> </w:t>
      </w:r>
      <w:hyperlink r:id="rId2090">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091"/>
    <w:bookmarkStart w:id="2093" w:name="ref-10.1063/1.1704009"/>
    <w:p>
      <w:pPr>
        <w:pStyle w:val="Bibliography"/>
      </w:pPr>
      <w:r>
        <w:t xml:space="preserve">[124]</w:t>
      </w:r>
      <w:r>
        <w:t xml:space="preserve"> </w:t>
      </w:r>
      <w:r>
        <w:t xml:space="preserve">	</w:t>
      </w:r>
      <w:r>
        <w:t xml:space="preserve">M. L. Mehta and F. J. Dyson,</w:t>
      </w:r>
      <w:r>
        <w:t xml:space="preserve"> </w:t>
      </w:r>
      <w:hyperlink r:id="rId2092">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093"/>
    <w:bookmarkStart w:id="2094" w:name="ref-mehta1991random"/>
    <w:p>
      <w:pPr>
        <w:pStyle w:val="Bibliography"/>
      </w:pPr>
      <w:r>
        <w:t xml:space="preserve">[125]</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094"/>
    <w:bookmarkStart w:id="2096" w:name="ref-RevModPhys.53.385"/>
    <w:p>
      <w:pPr>
        <w:pStyle w:val="Bibliography"/>
      </w:pPr>
      <w:r>
        <w:t xml:space="preserve">[126]</w:t>
      </w:r>
      <w:r>
        <w:t xml:space="preserve"> </w:t>
      </w:r>
      <w:r>
        <w:t xml:space="preserve">	</w:t>
      </w:r>
      <w:r>
        <w:t xml:space="preserve">T. A. Brody, J. Flores, J. B. French, P. A. Mello, A. Pandey, and S. S. M. Wong,</w:t>
      </w:r>
      <w:r>
        <w:t xml:space="preserve"> </w:t>
      </w:r>
      <w:hyperlink r:id="rId2095">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2096"/>
    <w:bookmarkStart w:id="2098" w:name="ref-PhysRevLett.83.1467"/>
    <w:p>
      <w:pPr>
        <w:pStyle w:val="Bibliography"/>
      </w:pPr>
      <w:r>
        <w:t xml:space="preserve">[127]</w:t>
      </w:r>
      <w:r>
        <w:t xml:space="preserve"> </w:t>
      </w:r>
      <w:r>
        <w:t xml:space="preserve">	</w:t>
      </w:r>
      <w:r>
        <w:t xml:space="preserve">L. Laloux, P. Cizeau, J.-P. Bouchaud, and M. Potters,</w:t>
      </w:r>
      <w:r>
        <w:t xml:space="preserve"> </w:t>
      </w:r>
      <w:hyperlink r:id="rId2097">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2098"/>
    <w:bookmarkStart w:id="2100" w:name="ref-Muirhead"/>
    <w:p>
      <w:pPr>
        <w:pStyle w:val="Bibliography"/>
      </w:pPr>
      <w:r>
        <w:t xml:space="preserve">[128]</w:t>
      </w:r>
      <w:r>
        <w:t xml:space="preserve"> </w:t>
      </w:r>
      <w:r>
        <w:t xml:space="preserve">	</w:t>
      </w:r>
      <w:hyperlink r:id="rId2099">
        <w:r>
          <w:rPr>
            <w:rStyle w:val="Hyperlink"/>
            <w:iCs/>
            <w:i/>
          </w:rPr>
          <w:t xml:space="preserve">Aspects of Multivariate Statistical Theory</w:t>
        </w:r>
      </w:hyperlink>
      <w:r>
        <w:t xml:space="preserve"> </w:t>
      </w:r>
      <w:r>
        <w:t xml:space="preserve">(Wiley, New York, 1982).</w:t>
      </w:r>
    </w:p>
    <w:bookmarkEnd w:id="2100"/>
    <w:bookmarkStart w:id="2101" w:name="ref-dyson1971distribution"/>
    <w:p>
      <w:pPr>
        <w:pStyle w:val="Bibliography"/>
      </w:pPr>
      <w:r>
        <w:t xml:space="preserve">[129]</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2101"/>
    <w:bookmarkStart w:id="2103" w:name="ref-PhysRevE.60.3389"/>
    <w:p>
      <w:pPr>
        <w:pStyle w:val="Bibliography"/>
      </w:pPr>
      <w:r>
        <w:t xml:space="preserve">[130]</w:t>
      </w:r>
      <w:r>
        <w:t xml:space="preserve"> </w:t>
      </w:r>
      <w:r>
        <w:t xml:space="preserve">	</w:t>
      </w:r>
      <w:r>
        <w:t xml:space="preserve">A. M. Sengupta and P. P. Mitra,</w:t>
      </w:r>
      <w:r>
        <w:t xml:space="preserve"> </w:t>
      </w:r>
      <w:hyperlink r:id="rId2102">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2103"/>
    <w:bookmarkStart w:id="2105" w:name="ref-PhysRevLett.83.1471"/>
    <w:p>
      <w:pPr>
        <w:pStyle w:val="Bibliography"/>
      </w:pPr>
      <w:r>
        <w:t xml:space="preserve">[131]</w:t>
      </w:r>
      <w:r>
        <w:t xml:space="preserve"> </w:t>
      </w:r>
      <w:r>
        <w:t xml:space="preserve">	</w:t>
      </w:r>
      <w:r>
        <w:t xml:space="preserve">V. Plerou, P. Gopikrishnan, B. Rosenow, L. A. Nunes Amaral, and H. E. Stanley,</w:t>
      </w:r>
      <w:r>
        <w:t xml:space="preserve"> </w:t>
      </w:r>
      <w:hyperlink r:id="rId2104">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105"/>
    <w:bookmarkStart w:id="2107" w:name="ref-GUHR1998189"/>
    <w:p>
      <w:pPr>
        <w:pStyle w:val="Bibliography"/>
      </w:pPr>
      <w:r>
        <w:t xml:space="preserve">[132]</w:t>
      </w:r>
      <w:r>
        <w:t xml:space="preserve"> </w:t>
      </w:r>
      <w:r>
        <w:t xml:space="preserve">	</w:t>
      </w:r>
      <w:r>
        <w:t xml:space="preserve">T. Guhr, A. Müller–Groeling, and H. A. Weidenmüller,</w:t>
      </w:r>
      <w:r>
        <w:t xml:space="preserve"> </w:t>
      </w:r>
      <w:hyperlink r:id="rId2106">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2107"/>
    <w:bookmarkStart w:id="2109" w:name="ref-PhysRevLett.69.1093"/>
    <w:p>
      <w:pPr>
        <w:pStyle w:val="Bibliography"/>
      </w:pPr>
      <w:r>
        <w:t xml:space="preserve">[133]</w:t>
      </w:r>
      <w:r>
        <w:t xml:space="preserve"> </w:t>
      </w:r>
      <w:r>
        <w:t xml:space="preserve">	</w:t>
      </w:r>
      <w:r>
        <w:t xml:space="preserve">Y. V. Fyodorov and A. D. Mirlin,</w:t>
      </w:r>
      <w:r>
        <w:t xml:space="preserve"> </w:t>
      </w:r>
      <w:hyperlink r:id="rId2108">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109"/>
    <w:bookmarkStart w:id="2111" w:name="ref-GAVILANMORENO2016434"/>
    <w:p>
      <w:pPr>
        <w:pStyle w:val="Bibliography"/>
      </w:pPr>
      <w:r>
        <w:t xml:space="preserve">[134]</w:t>
      </w:r>
      <w:r>
        <w:t xml:space="preserve"> </w:t>
      </w:r>
      <w:r>
        <w:t xml:space="preserve">	</w:t>
      </w:r>
      <w:r>
        <w:t xml:space="preserve">C. J. Gavilán-Moreno and G. Espinosa-Paredes,</w:t>
      </w:r>
      <w:r>
        <w:t xml:space="preserve"> </w:t>
      </w:r>
      <w:hyperlink r:id="rId2110">
        <w:r>
          <w:rPr>
            <w:rStyle w:val="Hyperlink"/>
            <w:iCs/>
            <w:i/>
          </w:rPr>
          <w:t xml:space="preserve">Using Largest Lyapunov Exponent to Confirm the Intrinsic Stability of Boiling Water Reactors</w:t>
        </w:r>
      </w:hyperlink>
      <w:r>
        <w:t xml:space="preserve">, Nuclear Engineering and Technology</w:t>
      </w:r>
      <w:r>
        <w:t xml:space="preserve"> </w:t>
      </w:r>
      <w:r>
        <w:rPr>
          <w:bCs/>
          <w:b/>
        </w:rPr>
        <w:t xml:space="preserve">48</w:t>
      </w:r>
      <w:r>
        <w:t xml:space="preserve">, 434 (2016).</w:t>
      </w:r>
    </w:p>
    <w:bookmarkEnd w:id="2111"/>
    <w:bookmarkStart w:id="2113" w:name="ref-PRIETOGUERRERO2019193"/>
    <w:p>
      <w:pPr>
        <w:pStyle w:val="Bibliography"/>
      </w:pPr>
      <w:r>
        <w:t xml:space="preserve">[135]</w:t>
      </w:r>
      <w:r>
        <w:t xml:space="preserve"> </w:t>
      </w:r>
      <w:r>
        <w:t xml:space="preserve">	</w:t>
      </w:r>
      <w:r>
        <w:t xml:space="preserve">A. Prieto-Guerrero and G. Espinosa-Paredes,</w:t>
      </w:r>
      <w:r>
        <w:t xml:space="preserve"> </w:t>
      </w:r>
      <w:hyperlink r:id="rId2112">
        <w:r>
          <w:rPr>
            <w:rStyle w:val="Hyperlink"/>
            <w:iCs/>
            <w:i/>
          </w:rPr>
          <w:t xml:space="preserve">Dynamics of BWRs and Mathematical Models</w:t>
        </w:r>
      </w:hyperlink>
      <w:r>
        <w:t xml:space="preserve">, in</w:t>
      </w:r>
      <w:r>
        <w:t xml:space="preserve"> </w:t>
      </w:r>
      <w:r>
        <w:rPr>
          <w:iCs/>
          <w:i/>
        </w:rPr>
        <w:t xml:space="preserve">Linear and Non-Linear Stability Analysis in Boiling Water Reactors</w:t>
      </w:r>
      <w:r>
        <w:t xml:space="preserve">, edited by A. Prieto-Guerrero and G. Espinosa-Paredes (Woodhead Publishing, 2019), pp. 193–268.</w:t>
      </w:r>
    </w:p>
    <w:bookmarkEnd w:id="2113"/>
    <w:bookmarkStart w:id="2115" w:name="ref-dfae8027-3b41-31e7-9d7e-191801301139"/>
    <w:p>
      <w:pPr>
        <w:pStyle w:val="Bibliography"/>
      </w:pPr>
      <w:r>
        <w:t xml:space="preserve">[136]</w:t>
      </w:r>
      <w:r>
        <w:t xml:space="preserve"> </w:t>
      </w:r>
      <w:r>
        <w:t xml:space="preserve">	</w:t>
      </w:r>
      <w:r>
        <w:t xml:space="preserve">D. Nychka, S. Ellner, A. R. Gallant, and D. McCaffrey,</w:t>
      </w:r>
      <w:r>
        <w:t xml:space="preserve"> </w:t>
      </w:r>
      <w:hyperlink r:id="rId2114">
        <w:r>
          <w:rPr>
            <w:rStyle w:val="Hyperlink"/>
            <w:iCs/>
            <w:i/>
          </w:rPr>
          <w:t xml:space="preserve">Finding Chaos in Noisy Systems</w:t>
        </w:r>
      </w:hyperlink>
      <w:r>
        <w:t xml:space="preserve">, Journal of the Royal Statistical Society. Series B (Methodological)</w:t>
      </w:r>
      <w:r>
        <w:t xml:space="preserve"> </w:t>
      </w:r>
      <w:r>
        <w:rPr>
          <w:bCs/>
          <w:b/>
        </w:rPr>
        <w:t xml:space="preserve">54</w:t>
      </w:r>
      <w:r>
        <w:t xml:space="preserve">, 399 (1992).</w:t>
      </w:r>
    </w:p>
    <w:bookmarkEnd w:id="2115"/>
    <w:bookmarkStart w:id="2117" w:name="ref-WOLF1985285"/>
    <w:p>
      <w:pPr>
        <w:pStyle w:val="Bibliography"/>
      </w:pPr>
      <w:r>
        <w:t xml:space="preserve">[137]</w:t>
      </w:r>
      <w:r>
        <w:t xml:space="preserve"> </w:t>
      </w:r>
      <w:r>
        <w:t xml:space="preserve">	</w:t>
      </w:r>
      <w:r>
        <w:t xml:space="preserve">A. Wolf, J. B. Swift, H. L. Swinney, and J. A. Vastano,</w:t>
      </w:r>
      <w:r>
        <w:t xml:space="preserve"> </w:t>
      </w:r>
      <w:hyperlink r:id="rId2116">
        <w:r>
          <w:rPr>
            <w:rStyle w:val="Hyperlink"/>
            <w:iCs/>
            <w:i/>
          </w:rPr>
          <w:t xml:space="preserve">Determining Lyapunov Exponents from a Time Series</w:t>
        </w:r>
      </w:hyperlink>
      <w:r>
        <w:t xml:space="preserve">, Physica D: Nonlinear Phenomena</w:t>
      </w:r>
      <w:r>
        <w:t xml:space="preserve"> </w:t>
      </w:r>
      <w:r>
        <w:rPr>
          <w:bCs/>
          <w:b/>
        </w:rPr>
        <w:t xml:space="preserve">16</w:t>
      </w:r>
      <w:r>
        <w:t xml:space="preserve">, 285 (1985).</w:t>
      </w:r>
    </w:p>
    <w:bookmarkEnd w:id="2117"/>
    <w:bookmarkStart w:id="2119" w:name="ref-PhysRevLett.55.1082"/>
    <w:p>
      <w:pPr>
        <w:pStyle w:val="Bibliography"/>
      </w:pPr>
      <w:r>
        <w:t xml:space="preserve">[138]</w:t>
      </w:r>
      <w:r>
        <w:t xml:space="preserve"> </w:t>
      </w:r>
      <w:r>
        <w:t xml:space="preserve">	</w:t>
      </w:r>
      <w:r>
        <w:t xml:space="preserve">M. Sano and Y. Sawada,</w:t>
      </w:r>
      <w:r>
        <w:t xml:space="preserve"> </w:t>
      </w:r>
      <w:hyperlink r:id="rId2118">
        <w:r>
          <w:rPr>
            <w:rStyle w:val="Hyperlink"/>
            <w:iCs/>
            <w:i/>
          </w:rPr>
          <w:t xml:space="preserve">Measurement of the Lyapunov Spectrum from a Chaotic Time Series</w:t>
        </w:r>
      </w:hyperlink>
      <w:r>
        <w:t xml:space="preserve">, Phys. Rev. Lett.</w:t>
      </w:r>
      <w:r>
        <w:t xml:space="preserve"> </w:t>
      </w:r>
      <w:r>
        <w:rPr>
          <w:bCs/>
          <w:b/>
        </w:rPr>
        <w:t xml:space="preserve">55</w:t>
      </w:r>
      <w:r>
        <w:t xml:space="preserve">, 1082 (1985).</w:t>
      </w:r>
    </w:p>
    <w:bookmarkEnd w:id="2119"/>
    <w:bookmarkStart w:id="2121" w:name="ref-PhysRevA.34.4971"/>
    <w:p>
      <w:pPr>
        <w:pStyle w:val="Bibliography"/>
      </w:pPr>
      <w:r>
        <w:t xml:space="preserve">[139]</w:t>
      </w:r>
      <w:r>
        <w:t xml:space="preserve"> </w:t>
      </w:r>
      <w:r>
        <w:t xml:space="preserve">	</w:t>
      </w:r>
      <w:r>
        <w:t xml:space="preserve">J.-P. Eckmann, S. O. Kamphorst, D. Ruelle, and S. Ciliberto,</w:t>
      </w:r>
      <w:r>
        <w:t xml:space="preserve"> </w:t>
      </w:r>
      <w:hyperlink r:id="rId2120">
        <w:r>
          <w:rPr>
            <w:rStyle w:val="Hyperlink"/>
            <w:iCs/>
            <w:i/>
          </w:rPr>
          <w:t xml:space="preserve">Liapunov Exponents from Time Series</w:t>
        </w:r>
      </w:hyperlink>
      <w:r>
        <w:t xml:space="preserve">, Phys. Rev. A</w:t>
      </w:r>
      <w:r>
        <w:t xml:space="preserve"> </w:t>
      </w:r>
      <w:r>
        <w:rPr>
          <w:bCs/>
          <w:b/>
        </w:rPr>
        <w:t xml:space="preserve">34</w:t>
      </w:r>
      <w:r>
        <w:t xml:space="preserve">, 4971 (1986).</w:t>
      </w:r>
    </w:p>
    <w:bookmarkEnd w:id="2121"/>
    <w:bookmarkStart w:id="2123" w:name="ref-doi:10.1142/S0218127492000148"/>
    <w:p>
      <w:pPr>
        <w:pStyle w:val="Bibliography"/>
      </w:pPr>
      <w:r>
        <w:t xml:space="preserve">[140]</w:t>
      </w:r>
      <w:r>
        <w:t xml:space="preserve"> </w:t>
      </w:r>
      <w:r>
        <w:t xml:space="preserve">	</w:t>
      </w:r>
      <w:r>
        <w:t xml:space="preserve">U. Parlitz,</w:t>
      </w:r>
      <w:r>
        <w:t xml:space="preserve"> </w:t>
      </w:r>
      <w:hyperlink r:id="rId2122">
        <w:r>
          <w:rPr>
            <w:rStyle w:val="Hyperlink"/>
            <w:iCs/>
            <w:i/>
          </w:rPr>
          <w:t xml:space="preserve">Identification of True and Spurious Lyapunov Exponents from Time Series</w:t>
        </w:r>
      </w:hyperlink>
      <w:r>
        <w:t xml:space="preserve">, International Journal of Bifurcation and Chaos</w:t>
      </w:r>
      <w:r>
        <w:t xml:space="preserve"> </w:t>
      </w:r>
      <w:r>
        <w:rPr>
          <w:bCs/>
          <w:b/>
        </w:rPr>
        <w:t xml:space="preserve">02</w:t>
      </w:r>
      <w:r>
        <w:t xml:space="preserve">, 155 (1992).</w:t>
      </w:r>
    </w:p>
    <w:bookmarkEnd w:id="2123"/>
    <w:bookmarkStart w:id="2125" w:name="ref-Balcerzak_2018"/>
    <w:p>
      <w:pPr>
        <w:pStyle w:val="Bibliography"/>
      </w:pPr>
      <w:r>
        <w:t xml:space="preserve">[141]</w:t>
      </w:r>
      <w:r>
        <w:t xml:space="preserve"> </w:t>
      </w:r>
      <w:r>
        <w:t xml:space="preserve">	</w:t>
      </w:r>
      <w:r>
        <w:t xml:space="preserve">M. Balcerzak, D. Pikunov, and A. Dabrowski,</w:t>
      </w:r>
      <w:r>
        <w:t xml:space="preserve"> </w:t>
      </w:r>
      <w:hyperlink r:id="rId2124">
        <w:r>
          <w:rPr>
            <w:rStyle w:val="Hyperlink"/>
            <w:iCs/>
            <w:i/>
          </w:rPr>
          <w:t xml:space="preserve">The Fastest, Simplified Method of Lyapunov Exponents Spectrum Estimation for Continuous-Time Dynamical Systems</w:t>
        </w:r>
      </w:hyperlink>
      <w:r>
        <w:t xml:space="preserve">, Nonlinear Dynamics</w:t>
      </w:r>
      <w:r>
        <w:t xml:space="preserve"> </w:t>
      </w:r>
      <w:r>
        <w:rPr>
          <w:bCs/>
          <w:b/>
        </w:rPr>
        <w:t xml:space="preserve">94</w:t>
      </w:r>
      <w:r>
        <w:t xml:space="preserve">, 3053 (2018).</w:t>
      </w:r>
    </w:p>
    <w:bookmarkEnd w:id="2125"/>
    <w:bookmarkStart w:id="2127" w:name="ref-RevModPhys.65.1331"/>
    <w:p>
      <w:pPr>
        <w:pStyle w:val="Bibliography"/>
      </w:pPr>
      <w:r>
        <w:t xml:space="preserve">[142]</w:t>
      </w:r>
      <w:r>
        <w:t xml:space="preserve"> </w:t>
      </w:r>
      <w:r>
        <w:t xml:space="preserve">	</w:t>
      </w:r>
      <w:r>
        <w:t xml:space="preserve">H. D. I. Abarbanel, R. Brown, J. J. Sidorowich, and L. Sh. Tsimring,</w:t>
      </w:r>
      <w:r>
        <w:t xml:space="preserve"> </w:t>
      </w:r>
      <w:hyperlink r:id="rId2126">
        <w:r>
          <w:rPr>
            <w:rStyle w:val="Hyperlink"/>
            <w:iCs/>
            <w:i/>
          </w:rPr>
          <w:t xml:space="preserve">The Analysis of Observed Chaotic Data in Physical Systems</w:t>
        </w:r>
      </w:hyperlink>
      <w:r>
        <w:t xml:space="preserve">, Rev. Mod. Phys.</w:t>
      </w:r>
      <w:r>
        <w:t xml:space="preserve"> </w:t>
      </w:r>
      <w:r>
        <w:rPr>
          <w:bCs/>
          <w:b/>
        </w:rPr>
        <w:t xml:space="preserve">65</w:t>
      </w:r>
      <w:r>
        <w:t xml:space="preserve">, 1331 (1993).</w:t>
      </w:r>
    </w:p>
    <w:bookmarkEnd w:id="2127"/>
    <w:bookmarkStart w:id="2129" w:name="ref-RevModPhys.57.617"/>
    <w:p>
      <w:pPr>
        <w:pStyle w:val="Bibliography"/>
      </w:pPr>
      <w:r>
        <w:t xml:space="preserve">[143]</w:t>
      </w:r>
      <w:r>
        <w:t xml:space="preserve"> </w:t>
      </w:r>
      <w:r>
        <w:t xml:space="preserve">	</w:t>
      </w:r>
      <w:r>
        <w:t xml:space="preserve">J.-P. Eckmann and D. Ruelle,</w:t>
      </w:r>
      <w:r>
        <w:t xml:space="preserve"> </w:t>
      </w:r>
      <w:hyperlink r:id="rId2128">
        <w:r>
          <w:rPr>
            <w:rStyle w:val="Hyperlink"/>
            <w:iCs/>
            <w:i/>
          </w:rPr>
          <w:t xml:space="preserve">Ergodic Theory of Chaos and Strange Attractors</w:t>
        </w:r>
      </w:hyperlink>
      <w:r>
        <w:t xml:space="preserve">, Rev. Mod. Phys.</w:t>
      </w:r>
      <w:r>
        <w:t xml:space="preserve"> </w:t>
      </w:r>
      <w:r>
        <w:rPr>
          <w:bCs/>
          <w:b/>
        </w:rPr>
        <w:t xml:space="preserve">57</w:t>
      </w:r>
      <w:r>
        <w:t xml:space="preserve">, 617 (1985).</w:t>
      </w:r>
    </w:p>
    <w:bookmarkEnd w:id="2129"/>
    <w:bookmarkStart w:id="2131" w:name="ref-DBLP:conf/m3e2/BielinskyiSSSSP20"/>
    <w:p>
      <w:pPr>
        <w:pStyle w:val="Bibliography"/>
      </w:pPr>
      <w:r>
        <w:t xml:space="preserve">[144]</w:t>
      </w:r>
      <w:r>
        <w:t xml:space="preserve"> </w:t>
      </w:r>
      <w:r>
        <w:t xml:space="preserve">	</w:t>
      </w:r>
      <w:r>
        <w:t xml:space="preserve">A. Bielinskyi, S. Semerikov, O. Serdyuk, V. Solovieva, V. N. Soloviev, and L. Pichl,</w:t>
      </w:r>
      <w:r>
        <w:t xml:space="preserve"> </w:t>
      </w:r>
      <w:hyperlink r:id="rId2130">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131"/>
    <w:bookmarkStart w:id="2132" w:name="ref-g1989exploring"/>
    <w:p>
      <w:pPr>
        <w:pStyle w:val="Bibliography"/>
      </w:pPr>
      <w:r>
        <w:t xml:space="preserve">[145]</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132"/>
    <w:bookmarkStart w:id="2134" w:name="ref-tsallis1988possible"/>
    <w:p>
      <w:pPr>
        <w:pStyle w:val="Bibliography"/>
      </w:pPr>
      <w:r>
        <w:t xml:space="preserve">[146]</w:t>
      </w:r>
      <w:r>
        <w:t xml:space="preserve"> </w:t>
      </w:r>
      <w:r>
        <w:t xml:space="preserve">	</w:t>
      </w:r>
      <w:r>
        <w:t xml:space="preserve">C. Tsallis,</w:t>
      </w:r>
      <w:r>
        <w:t xml:space="preserve"> </w:t>
      </w:r>
      <w:hyperlink r:id="rId2133">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134"/>
    <w:bookmarkStart w:id="2136" w:name="ref-TSALLIS20041"/>
    <w:p>
      <w:pPr>
        <w:pStyle w:val="Bibliography"/>
      </w:pPr>
      <w:r>
        <w:t xml:space="preserve">[147]</w:t>
      </w:r>
      <w:r>
        <w:t xml:space="preserve"> </w:t>
      </w:r>
      <w:r>
        <w:t xml:space="preserve">	</w:t>
      </w:r>
      <w:r>
        <w:t xml:space="preserve">C. Tsallis,</w:t>
      </w:r>
      <w:r>
        <w:t xml:space="preserve"> </w:t>
      </w:r>
      <w:hyperlink r:id="rId2135">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136"/>
    <w:bookmarkStart w:id="2138" w:name="ref-doi:10.1073/pnas.0503807102"/>
    <w:p>
      <w:pPr>
        <w:pStyle w:val="Bibliography"/>
      </w:pPr>
      <w:r>
        <w:t xml:space="preserve">[148]</w:t>
      </w:r>
      <w:r>
        <w:t xml:space="preserve"> </w:t>
      </w:r>
      <w:r>
        <w:t xml:space="preserve">	</w:t>
      </w:r>
      <w:r>
        <w:t xml:space="preserve">C. Tsallis, M. Gell-Mann, and Y. Sato,</w:t>
      </w:r>
      <w:r>
        <w:t xml:space="preserve"> </w:t>
      </w:r>
      <w:hyperlink r:id="rId2137">
        <w:r>
          <w:rPr>
            <w:rStyle w:val="Hyperlink"/>
            <w:iCs/>
            <w:i/>
          </w:rPr>
          <w:t xml:space="preserve">Asymptotically Scale-Invariant Occupancy of Phase Space Makes the Entropy &lt;i&gt;s&lt;sub&gt;q&lt;/Sub&gt;&lt;/i&gt; Extensive</w:t>
        </w:r>
      </w:hyperlink>
      <w:r>
        <w:t xml:space="preserve">, Proceedings of the National Academy of Sciences</w:t>
      </w:r>
      <w:r>
        <w:t xml:space="preserve"> </w:t>
      </w:r>
      <w:r>
        <w:rPr>
          <w:bCs/>
          <w:b/>
        </w:rPr>
        <w:t xml:space="preserve">102</w:t>
      </w:r>
      <w:r>
        <w:t xml:space="preserve">, 15377 (2005).</w:t>
      </w:r>
    </w:p>
    <w:bookmarkEnd w:id="2138"/>
    <w:bookmarkStart w:id="2140" w:name="ref-e19090457"/>
    <w:p>
      <w:pPr>
        <w:pStyle w:val="Bibliography"/>
      </w:pPr>
      <w:r>
        <w:t xml:space="preserve">[149]</w:t>
      </w:r>
      <w:r>
        <w:t xml:space="preserve"> </w:t>
      </w:r>
      <w:r>
        <w:t xml:space="preserve">	</w:t>
      </w:r>
      <w:r>
        <w:t xml:space="preserve">C. Tsallis,</w:t>
      </w:r>
      <w:r>
        <w:t xml:space="preserve"> </w:t>
      </w:r>
      <w:hyperlink r:id="rId2139">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2140"/>
    <w:bookmarkStart w:id="2142" w:name="ref-e21070696"/>
    <w:p>
      <w:pPr>
        <w:pStyle w:val="Bibliography"/>
      </w:pPr>
      <w:r>
        <w:t xml:space="preserve">[150]</w:t>
      </w:r>
      <w:r>
        <w:t xml:space="preserve"> </w:t>
      </w:r>
      <w:r>
        <w:t xml:space="preserve">	</w:t>
      </w:r>
      <w:r>
        <w:t xml:space="preserve">C. Tsallis,</w:t>
      </w:r>
      <w:r>
        <w:t xml:space="preserve"> </w:t>
      </w:r>
      <w:hyperlink r:id="rId2141">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2142"/>
    <w:bookmarkStart w:id="2144" w:name="ref-e21070648"/>
    <w:p>
      <w:pPr>
        <w:pStyle w:val="Bibliography"/>
      </w:pPr>
      <w:r>
        <w:t xml:space="preserve">[151]</w:t>
      </w:r>
      <w:r>
        <w:t xml:space="preserve"> </w:t>
      </w:r>
      <w:r>
        <w:t xml:space="preserve">	</w:t>
      </w:r>
      <w:r>
        <w:t xml:space="preserve">E. G. Pavlos, O. E. Malandraki, O. V. Khabarova, L. P. Karakatsanis, G. P. Pavlos, and G. Livadiotis,</w:t>
      </w:r>
      <w:r>
        <w:t xml:space="preserve"> </w:t>
      </w:r>
      <w:hyperlink r:id="rId2143">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144"/>
    <w:bookmarkStart w:id="2145" w:name="ref-de2021connecting"/>
    <w:p>
      <w:pPr>
        <w:pStyle w:val="Bibliography"/>
      </w:pPr>
      <w:r>
        <w:t xml:space="preserve">[152]</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2145"/>
    <w:bookmarkStart w:id="2147" w:name="ref-pavlos2015complexity"/>
    <w:p>
      <w:pPr>
        <w:pStyle w:val="Bibliography"/>
      </w:pPr>
      <w:r>
        <w:t xml:space="preserve">[153]</w:t>
      </w:r>
      <w:r>
        <w:t xml:space="preserve"> </w:t>
      </w:r>
      <w:r>
        <w:t xml:space="preserve">	</w:t>
      </w:r>
      <w:r>
        <w:t xml:space="preserve">G. Pavlos, A. Iliopoulos, L. Karakatsanis, M. Xenakis, and E. Pavlos,</w:t>
      </w:r>
      <w:r>
        <w:t xml:space="preserve"> </w:t>
      </w:r>
      <w:hyperlink r:id="rId2146">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147"/>
    <w:bookmarkStart w:id="2149" w:name="ref-FERRI20101829"/>
    <w:p>
      <w:pPr>
        <w:pStyle w:val="Bibliography"/>
      </w:pPr>
      <w:r>
        <w:t xml:space="preserve">[154]</w:t>
      </w:r>
      <w:r>
        <w:t xml:space="preserve"> </w:t>
      </w:r>
      <w:r>
        <w:t xml:space="preserve">	</w:t>
      </w:r>
      <w:r>
        <w:t xml:space="preserve">G. L. Ferri, M. F. Reynoso Savio, and A. Plastino,</w:t>
      </w:r>
      <w:r>
        <w:t xml:space="preserve"> </w:t>
      </w:r>
      <w:hyperlink r:id="rId2148">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149"/>
    <w:bookmarkStart w:id="2151" w:name="ref-umarov2008aq"/>
    <w:p>
      <w:pPr>
        <w:pStyle w:val="Bibliography"/>
      </w:pPr>
      <w:r>
        <w:t xml:space="preserve">[155]</w:t>
      </w:r>
      <w:r>
        <w:t xml:space="preserve"> </w:t>
      </w:r>
      <w:r>
        <w:t xml:space="preserve">	</w:t>
      </w:r>
      <w:r>
        <w:t xml:space="preserve">S. Umarov, C. Tsallis, and S. Steinberg,</w:t>
      </w:r>
      <w:r>
        <w:t xml:space="preserve"> </w:t>
      </w:r>
      <w:hyperlink r:id="rId2150">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151"/>
    <w:bookmarkStart w:id="2153" w:name="ref-PhysRevLett.80.5313"/>
    <w:p>
      <w:pPr>
        <w:pStyle w:val="Bibliography"/>
      </w:pPr>
      <w:r>
        <w:t xml:space="preserve">[156]</w:t>
      </w:r>
      <w:r>
        <w:t xml:space="preserve"> </w:t>
      </w:r>
      <w:r>
        <w:t xml:space="preserve">	</w:t>
      </w:r>
      <w:r>
        <w:t xml:space="preserve">C. Anteneodo and C. Tsallis,</w:t>
      </w:r>
      <w:r>
        <w:t xml:space="preserve"> </w:t>
      </w:r>
      <w:hyperlink r:id="rId2152">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153"/>
    <w:bookmarkStart w:id="2155" w:name="ref-doi:10.1142/S0218127412300303"/>
    <w:p>
      <w:pPr>
        <w:pStyle w:val="Bibliography"/>
      </w:pPr>
      <w:r>
        <w:t xml:space="preserve">[157]</w:t>
      </w:r>
      <w:r>
        <w:t xml:space="preserve"> </w:t>
      </w:r>
      <w:r>
        <w:t xml:space="preserve">	</w:t>
      </w:r>
      <w:r>
        <w:t xml:space="preserve">C. TSALLIS,</w:t>
      </w:r>
      <w:r>
        <w:t xml:space="preserve"> </w:t>
      </w:r>
      <w:hyperlink r:id="rId2154">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155"/>
    <w:bookmarkStart w:id="2157" w:name="ref-STOSIC20181069"/>
    <w:p>
      <w:pPr>
        <w:pStyle w:val="Bibliography"/>
      </w:pPr>
      <w:r>
        <w:t xml:space="preserve">[158]</w:t>
      </w:r>
      <w:r>
        <w:t xml:space="preserve"> </w:t>
      </w:r>
      <w:r>
        <w:t xml:space="preserve">	</w:t>
      </w:r>
      <w:r>
        <w:t xml:space="preserve">D. Stosic, D. Stosic, T. B. Ludermir, and T. Stosic,</w:t>
      </w:r>
      <w:r>
        <w:t xml:space="preserve"> </w:t>
      </w:r>
      <w:hyperlink r:id="rId2156">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157"/>
    <w:bookmarkStart w:id="2159" w:name="ref-10.1007/978-3-031-14841-5_12"/>
    <w:p>
      <w:pPr>
        <w:pStyle w:val="Bibliography"/>
      </w:pPr>
      <w:r>
        <w:t xml:space="preserve">[159]</w:t>
      </w:r>
      <w:r>
        <w:t xml:space="preserve"> </w:t>
      </w:r>
      <w:r>
        <w:t xml:space="preserve">	</w:t>
      </w:r>
      <w:r>
        <w:t xml:space="preserve">A. O. Bielinskyi, A. V. Matviychuk, O. A. Serdyuk, S. O. Semerikov, V. V. Solovieva, and V. N. Soloviev,</w:t>
      </w:r>
      <w:r>
        <w:t xml:space="preserve"> </w:t>
      </w:r>
      <w:hyperlink r:id="rId2158">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159"/>
    <w:bookmarkStart w:id="2161" w:name="ref-10.1063/1.2890013"/>
    <w:p>
      <w:pPr>
        <w:pStyle w:val="Bibliography"/>
      </w:pPr>
      <w:r>
        <w:t xml:space="preserve">[160]</w:t>
      </w:r>
      <w:r>
        <w:t xml:space="preserve"> </w:t>
      </w:r>
      <w:r>
        <w:t xml:space="preserve">	</w:t>
      </w:r>
      <w:r>
        <w:t xml:space="preserve">I. Prigogine and E. N. Hiebert,</w:t>
      </w:r>
      <w:r>
        <w:t xml:space="preserve"> </w:t>
      </w:r>
      <w:hyperlink r:id="rId2160">
        <w:r>
          <w:rPr>
            <w:rStyle w:val="Hyperlink"/>
            <w:iCs/>
            <w:i/>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161"/>
    <w:bookmarkStart w:id="2163" w:name="ref-PhysRevE.71.021906"/>
    <w:p>
      <w:pPr>
        <w:pStyle w:val="Bibliography"/>
      </w:pPr>
      <w:r>
        <w:t xml:space="preserve">[161]</w:t>
      </w:r>
      <w:r>
        <w:t xml:space="preserve"> </w:t>
      </w:r>
      <w:r>
        <w:t xml:space="preserve">	</w:t>
      </w:r>
      <w:r>
        <w:t xml:space="preserve">M. Costa, A. L. Goldberger, and C.-K. Peng,</w:t>
      </w:r>
      <w:r>
        <w:t xml:space="preserve"> </w:t>
      </w:r>
      <w:hyperlink r:id="rId2162">
        <w:r>
          <w:rPr>
            <w:rStyle w:val="Hyperlink"/>
            <w:iCs/>
            <w:i/>
          </w:rPr>
          <w:t xml:space="preserve">Multiscale Entropy Analysis of Biological Signals</w:t>
        </w:r>
      </w:hyperlink>
      <w:r>
        <w:t xml:space="preserve">, Phys. Rev. E</w:t>
      </w:r>
      <w:r>
        <w:t xml:space="preserve"> </w:t>
      </w:r>
      <w:r>
        <w:rPr>
          <w:bCs/>
          <w:b/>
        </w:rPr>
        <w:t xml:space="preserve">71</w:t>
      </w:r>
      <w:r>
        <w:t xml:space="preserve">, 021906 (2005).</w:t>
      </w:r>
    </w:p>
    <w:bookmarkEnd w:id="2163"/>
    <w:bookmarkStart w:id="2165" w:name="ref-F.Donges_2013"/>
    <w:p>
      <w:pPr>
        <w:pStyle w:val="Bibliography"/>
      </w:pPr>
      <w:r>
        <w:t xml:space="preserve">[162]</w:t>
      </w:r>
      <w:r>
        <w:t xml:space="preserve"> </w:t>
      </w:r>
      <w:r>
        <w:t xml:space="preserve">	</w:t>
      </w:r>
      <w:r>
        <w:t xml:space="preserve">J. F.Donges, R. V. Donner, and J. Kurths,</w:t>
      </w:r>
      <w:r>
        <w:t xml:space="preserve"> </w:t>
      </w:r>
      <w:hyperlink r:id="rId2164">
        <w:r>
          <w:rPr>
            <w:rStyle w:val="Hyperlink"/>
            <w:iCs/>
            <w:i/>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165"/>
    <w:bookmarkStart w:id="2167" w:name="ref-e20090665"/>
    <w:p>
      <w:pPr>
        <w:pStyle w:val="Bibliography"/>
      </w:pPr>
      <w:r>
        <w:t xml:space="preserve">[163]</w:t>
      </w:r>
      <w:r>
        <w:t xml:space="preserve"> </w:t>
      </w:r>
      <w:r>
        <w:t xml:space="preserve">	</w:t>
      </w:r>
      <w:r>
        <w:t xml:space="preserve">M. Zanin, A. Rodríguez-González, E. Menasalvas Ruiz, and D. Papo,</w:t>
      </w:r>
      <w:r>
        <w:t xml:space="preserve"> </w:t>
      </w:r>
      <w:hyperlink r:id="rId2166">
        <w:r>
          <w:rPr>
            <w:rStyle w:val="Hyperlink"/>
            <w:iCs/>
            <w:i/>
          </w:rPr>
          <w:t xml:space="preserve">Assessing Time Series Reversibility Through Permutation Patterns</w:t>
        </w:r>
      </w:hyperlink>
      <w:r>
        <w:t xml:space="preserve">, Entropy</w:t>
      </w:r>
      <w:r>
        <w:t xml:space="preserve"> </w:t>
      </w:r>
      <w:r>
        <w:rPr>
          <w:bCs/>
          <w:b/>
        </w:rPr>
        <w:t xml:space="preserve">20</w:t>
      </w:r>
      <w:r>
        <w:t xml:space="preserve">, (2018).</w:t>
      </w:r>
    </w:p>
    <w:bookmarkEnd w:id="2167"/>
    <w:bookmarkStart w:id="2169" w:name="ref-FLANAGAN20161689"/>
    <w:p>
      <w:pPr>
        <w:pStyle w:val="Bibliography"/>
      </w:pPr>
      <w:r>
        <w:t xml:space="preserve">[164]</w:t>
      </w:r>
      <w:r>
        <w:t xml:space="preserve"> </w:t>
      </w:r>
      <w:r>
        <w:t xml:space="preserve">	</w:t>
      </w:r>
      <w:r>
        <w:t xml:space="preserve">R. Flanagan and L. Lacasa,</w:t>
      </w:r>
      <w:r>
        <w:t xml:space="preserve"> </w:t>
      </w:r>
      <w:hyperlink r:id="rId2168">
        <w:r>
          <w:rPr>
            <w:rStyle w:val="Hyperlink"/>
            <w:iCs/>
            <w:i/>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169"/>
    <w:bookmarkStart w:id="2171" w:name="ref-Puglisi_2009"/>
    <w:p>
      <w:pPr>
        <w:pStyle w:val="Bibliography"/>
      </w:pPr>
      <w:r>
        <w:t xml:space="preserve">[165]</w:t>
      </w:r>
      <w:r>
        <w:t xml:space="preserve"> </w:t>
      </w:r>
      <w:r>
        <w:t xml:space="preserve">	</w:t>
      </w:r>
      <w:r>
        <w:t xml:space="preserve">A. Puglisi and D. Villamaina,</w:t>
      </w:r>
      <w:r>
        <w:t xml:space="preserve"> </w:t>
      </w:r>
      <w:hyperlink r:id="rId2170">
        <w:r>
          <w:rPr>
            <w:rStyle w:val="Hyperlink"/>
            <w:iCs/>
            <w:i/>
          </w:rPr>
          <w:t xml:space="preserve">Irreversible Effects of Memory</w:t>
        </w:r>
      </w:hyperlink>
      <w:r>
        <w:t xml:space="preserve">, Europhysics Letters</w:t>
      </w:r>
      <w:r>
        <w:t xml:space="preserve"> </w:t>
      </w:r>
      <w:r>
        <w:rPr>
          <w:bCs/>
          <w:b/>
        </w:rPr>
        <w:t xml:space="preserve">88</w:t>
      </w:r>
      <w:r>
        <w:t xml:space="preserve">, 30004 (2009).</w:t>
      </w:r>
    </w:p>
    <w:bookmarkEnd w:id="2171"/>
    <w:bookmarkStart w:id="2173" w:name="ref-DIKS1995221"/>
    <w:p>
      <w:pPr>
        <w:pStyle w:val="Bibliography"/>
      </w:pPr>
      <w:r>
        <w:t xml:space="preserve">[166]</w:t>
      </w:r>
      <w:r>
        <w:t xml:space="preserve"> </w:t>
      </w:r>
      <w:r>
        <w:t xml:space="preserve">	</w:t>
      </w:r>
      <w:r>
        <w:t xml:space="preserve">C. Diks, J. C. van Houwelingen, F. Takens, and J. DeGoede,</w:t>
      </w:r>
      <w:r>
        <w:t xml:space="preserve"> </w:t>
      </w:r>
      <w:hyperlink r:id="rId2172">
        <w:r>
          <w:rPr>
            <w:rStyle w:val="Hyperlink"/>
            <w:iCs/>
            <w:i/>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173"/>
    <w:bookmarkStart w:id="2175" w:name="ref-PhysRevE.62.1912"/>
    <w:p>
      <w:pPr>
        <w:pStyle w:val="Bibliography"/>
      </w:pPr>
      <w:r>
        <w:t xml:space="preserve">[167]</w:t>
      </w:r>
      <w:r>
        <w:t xml:space="preserve"> </w:t>
      </w:r>
      <w:r>
        <w:t xml:space="preserve">	</w:t>
      </w:r>
      <w:r>
        <w:t xml:space="preserve">C. S. Daw, C. E. A. Finney, and M. B. Kennel,</w:t>
      </w:r>
      <w:r>
        <w:t xml:space="preserve"> </w:t>
      </w:r>
      <w:hyperlink r:id="rId2174">
        <w:r>
          <w:rPr>
            <w:rStyle w:val="Hyperlink"/>
            <w:iCs/>
            <w:i/>
          </w:rPr>
          <w:t xml:space="preserve">Symbolic Approach for Measuring Temporal</w:t>
        </w:r>
        <w:r>
          <w:rPr>
            <w:rStyle w:val="Hyperlink"/>
            <w:iCs/>
            <w:i/>
          </w:rPr>
          <w:t xml:space="preserve"> </w:t>
        </w:r>
        <w:r>
          <w:rPr>
            <w:rStyle w:val="Hyperlink"/>
            <w:iCs/>
            <w:i/>
          </w:rPr>
          <w:t xml:space="preserve">“Irreversibility”</w:t>
        </w:r>
      </w:hyperlink>
      <w:r>
        <w:t xml:space="preserve">, Phys. Rev. E</w:t>
      </w:r>
      <w:r>
        <w:t xml:space="preserve"> </w:t>
      </w:r>
      <w:r>
        <w:rPr>
          <w:bCs/>
          <w:b/>
        </w:rPr>
        <w:t xml:space="preserve">62</w:t>
      </w:r>
      <w:r>
        <w:t xml:space="preserve">, 1912 (2000).</w:t>
      </w:r>
    </w:p>
    <w:bookmarkEnd w:id="2175"/>
    <w:bookmarkStart w:id="2177" w:name="X960272944e88170d2c3b2e4e1f88e4be4a1c2cd"/>
    <w:p>
      <w:pPr>
        <w:pStyle w:val="Bibliography"/>
      </w:pPr>
      <w:r>
        <w:t xml:space="preserve">[168]</w:t>
      </w:r>
      <w:r>
        <w:t xml:space="preserve"> </w:t>
      </w:r>
      <w:r>
        <w:t xml:space="preserve">	</w:t>
      </w:r>
      <w:r>
        <w:t xml:space="preserve">P. Guzik, J. Piskorski, T. Krauze, A. Wykretowicz, and H. Wysocki,</w:t>
      </w:r>
      <w:r>
        <w:t xml:space="preserve"> </w:t>
      </w:r>
      <w:hyperlink r:id="rId2176">
        <w:r>
          <w:rPr>
            <w:rStyle w:val="Hyperlink"/>
            <w:iCs/>
            <w:i/>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177"/>
    <w:bookmarkStart w:id="2179" w:name="ref-4511792"/>
    <w:p>
      <w:pPr>
        <w:pStyle w:val="Bibliography"/>
      </w:pPr>
      <w:r>
        <w:t xml:space="preserve">[169]</w:t>
      </w:r>
      <w:r>
        <w:t xml:space="preserve"> </w:t>
      </w:r>
      <w:r>
        <w:t xml:space="preserve">	</w:t>
      </w:r>
      <w:r>
        <w:t xml:space="preserve">A. Porta, S. Guzzetti, N. Montano, T. Gnecchi-Ruscone, R. Furlan, and A. Malliani,</w:t>
      </w:r>
      <w:r>
        <w:t xml:space="preserve"> </w:t>
      </w:r>
      <w:hyperlink r:id="rId2178">
        <w:r>
          <w:rPr>
            <w:rStyle w:val="Hyperlink"/>
            <w:iCs/>
            <w:i/>
          </w:rPr>
          <w:t xml:space="preserve">Time Reversibility in Short-Term Heart Period Variability</w:t>
        </w:r>
      </w:hyperlink>
      <w:r>
        <w:t xml:space="preserve">, in</w:t>
      </w:r>
      <w:r>
        <w:t xml:space="preserve"> </w:t>
      </w:r>
      <w:r>
        <w:rPr>
          <w:iCs/>
          <w:i/>
        </w:rPr>
        <w:t xml:space="preserve">2006 Computers in Cardiology</w:t>
      </w:r>
      <w:r>
        <w:t xml:space="preserve"> </w:t>
      </w:r>
      <w:r>
        <w:t xml:space="preserve">(2006), pp. 77–80.</w:t>
      </w:r>
    </w:p>
    <w:bookmarkEnd w:id="2179"/>
    <w:bookmarkStart w:id="2181" w:name="ref-Lacasa_2012"/>
    <w:p>
      <w:pPr>
        <w:pStyle w:val="Bibliography"/>
      </w:pPr>
      <w:r>
        <w:t xml:space="preserve">[170]</w:t>
      </w:r>
      <w:r>
        <w:t xml:space="preserve"> </w:t>
      </w:r>
      <w:r>
        <w:t xml:space="preserve">	</w:t>
      </w:r>
      <w:r>
        <w:t xml:space="preserve">L. Lacasa, A. Nuñez, É. Roldán, J. M. R. Parrondo, and B. Luque,</w:t>
      </w:r>
      <w:r>
        <w:t xml:space="preserve"> </w:t>
      </w:r>
      <w:hyperlink r:id="rId2180">
        <w:r>
          <w:rPr>
            <w:rStyle w:val="Hyperlink"/>
            <w:iCs/>
            <w:i/>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181"/>
    <w:bookmarkStart w:id="2183" w:name="ref-PhysRevLett.95.198102"/>
    <w:p>
      <w:pPr>
        <w:pStyle w:val="Bibliography"/>
      </w:pPr>
      <w:r>
        <w:t xml:space="preserve">[171]</w:t>
      </w:r>
      <w:r>
        <w:t xml:space="preserve"> </w:t>
      </w:r>
      <w:r>
        <w:t xml:space="preserve">	</w:t>
      </w:r>
      <w:r>
        <w:t xml:space="preserve">M. Costa, A. L. Goldberger, and C.-K. Peng,</w:t>
      </w:r>
      <w:r>
        <w:t xml:space="preserve"> </w:t>
      </w:r>
      <w:hyperlink r:id="rId2182">
        <w:r>
          <w:rPr>
            <w:rStyle w:val="Hyperlink"/>
            <w:iCs/>
            <w:i/>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183"/>
    <w:bookmarkStart w:id="2185" w:name="ref-Ehlers_1998"/>
    <w:p>
      <w:pPr>
        <w:pStyle w:val="Bibliography"/>
      </w:pPr>
      <w:r>
        <w:t xml:space="preserve">[172]</w:t>
      </w:r>
      <w:r>
        <w:t xml:space="preserve"> </w:t>
      </w:r>
      <w:r>
        <w:t xml:space="preserve">	</w:t>
      </w:r>
      <w:r>
        <w:t xml:space="preserve">C. L. Ehlers, J. Havstad, D. Prichard, and J. Theiler,</w:t>
      </w:r>
      <w:r>
        <w:t xml:space="preserve"> </w:t>
      </w:r>
      <w:hyperlink r:id="rId2184">
        <w:r>
          <w:rPr>
            <w:rStyle w:val="Hyperlink"/>
            <w:iCs/>
            <w:i/>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185"/>
    <w:bookmarkStart w:id="2187" w:name="ref-Yan_2017"/>
    <w:p>
      <w:pPr>
        <w:pStyle w:val="Bibliography"/>
      </w:pPr>
      <w:r>
        <w:t xml:space="preserve">[173]</w:t>
      </w:r>
      <w:r>
        <w:t xml:space="preserve"> </w:t>
      </w:r>
      <w:r>
        <w:t xml:space="preserve">	</w:t>
      </w:r>
      <w:r>
        <w:t xml:space="preserve">C. Yan, P. Li, L. Ji, L. Yao, C. Karmakar, and C. Liu,</w:t>
      </w:r>
      <w:r>
        <w:t xml:space="preserve"> </w:t>
      </w:r>
      <w:hyperlink r:id="rId2186">
        <w:r>
          <w:rPr>
            <w:rStyle w:val="Hyperlink"/>
            <w:iCs/>
            <w:i/>
          </w:rPr>
          <w:t xml:space="preserve">Area Asymmetry of Heart Rate Variability Signal</w:t>
        </w:r>
      </w:hyperlink>
      <w:r>
        <w:t xml:space="preserve">, BioMedical Engineering OnLine</w:t>
      </w:r>
      <w:r>
        <w:t xml:space="preserve"> </w:t>
      </w:r>
      <w:r>
        <w:rPr>
          <w:bCs/>
          <w:b/>
        </w:rPr>
        <w:t xml:space="preserve">16</w:t>
      </w:r>
      <w:r>
        <w:t xml:space="preserve">, (2017).</w:t>
      </w:r>
    </w:p>
    <w:bookmarkEnd w:id="2187"/>
    <w:bookmarkStart w:id="2189" w:name="ref-Karmakar_2015"/>
    <w:p>
      <w:pPr>
        <w:pStyle w:val="Bibliography"/>
      </w:pPr>
      <w:r>
        <w:t xml:space="preserve">[174]</w:t>
      </w:r>
      <w:r>
        <w:t xml:space="preserve"> </w:t>
      </w:r>
      <w:r>
        <w:t xml:space="preserve">	</w:t>
      </w:r>
      <w:r>
        <w:t xml:space="preserve">C. K. Karmakar, A. Khandoker, and M. Palaniswami,</w:t>
      </w:r>
      <w:r>
        <w:t xml:space="preserve"> </w:t>
      </w:r>
      <w:hyperlink r:id="rId2188">
        <w:r>
          <w:rPr>
            <w:rStyle w:val="Hyperlink"/>
            <w:iCs/>
            <w:i/>
          </w:rPr>
          <w:t xml:space="preserve">Phase Asymmetry of Heart Rate Variability Signal</w:t>
        </w:r>
      </w:hyperlink>
      <w:r>
        <w:t xml:space="preserve">, Physiological Measurement</w:t>
      </w:r>
      <w:r>
        <w:t xml:space="preserve"> </w:t>
      </w:r>
      <w:r>
        <w:rPr>
          <w:bCs/>
          <w:b/>
        </w:rPr>
        <w:t xml:space="preserve">36</w:t>
      </w:r>
      <w:r>
        <w:t xml:space="preserve">, 303 (2015).</w:t>
      </w:r>
    </w:p>
    <w:bookmarkEnd w:id="2189"/>
    <w:bookmarkStart w:id="2191" w:name="ref-PhysRevE.80.046103"/>
    <w:p>
      <w:pPr>
        <w:pStyle w:val="Bibliography"/>
      </w:pPr>
      <w:r>
        <w:t xml:space="preserve">[175]</w:t>
      </w:r>
      <w:r>
        <w:t xml:space="preserve"> </w:t>
      </w:r>
      <w:r>
        <w:t xml:space="preserve">	</w:t>
      </w:r>
      <w:r>
        <w:t xml:space="preserve">B. Luque, L. Lacasa, F. Ballesteros, and J. Luque,</w:t>
      </w:r>
      <w:r>
        <w:t xml:space="preserve"> </w:t>
      </w:r>
      <w:hyperlink r:id="rId2190">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191"/>
    <w:bookmarkStart w:id="2193" w:name="ref-PhysRevE.92.022817"/>
    <w:p>
      <w:pPr>
        <w:pStyle w:val="Bibliography"/>
      </w:pPr>
      <w:r>
        <w:t xml:space="preserve">[176]</w:t>
      </w:r>
      <w:r>
        <w:t xml:space="preserve"> </w:t>
      </w:r>
      <w:r>
        <w:t xml:space="preserve">	</w:t>
      </w:r>
      <w:r>
        <w:t xml:space="preserve">L. Lacasa and R. Flanagan,</w:t>
      </w:r>
      <w:r>
        <w:t xml:space="preserve"> </w:t>
      </w:r>
      <w:hyperlink r:id="rId2192">
        <w:r>
          <w:rPr>
            <w:rStyle w:val="Hyperlink"/>
            <w:iCs/>
            <w:i/>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193"/>
    <w:bookmarkStart w:id="2195" w:name="ref-Grosse_2002"/>
    <w:p>
      <w:pPr>
        <w:pStyle w:val="Bibliography"/>
      </w:pPr>
      <w:r>
        <w:t xml:space="preserve">[177]</w:t>
      </w:r>
      <w:r>
        <w:t xml:space="preserve"> </w:t>
      </w:r>
      <w:r>
        <w:t xml:space="preserve">	</w:t>
      </w:r>
      <w:r>
        <w:t xml:space="preserve">I. Grosse, P. Bernaola-Galván, P. Carpena, R. Román-Roldán, J. Oliver, and H. E. Stanley,</w:t>
      </w:r>
      <w:r>
        <w:t xml:space="preserve"> </w:t>
      </w:r>
      <w:hyperlink r:id="rId2194">
        <w:r>
          <w:rPr>
            <w:rStyle w:val="Hyperlink"/>
            <w:iCs/>
            <w:i/>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195"/>
    <w:bookmarkStart w:id="2197" w:name="ref-10.1890/07-1288.1"/>
    <w:p>
      <w:pPr>
        <w:pStyle w:val="Bibliography"/>
      </w:pPr>
      <w:r>
        <w:t xml:space="preserve">[178]</w:t>
      </w:r>
      <w:r>
        <w:t xml:space="preserve"> </w:t>
      </w:r>
      <w:r>
        <w:t xml:space="preserve">	</w:t>
      </w:r>
      <w:r>
        <w:t xml:space="preserve">E. P. White, B. J. Enquist, and J. L. Green,</w:t>
      </w:r>
      <w:r>
        <w:t xml:space="preserve"> </w:t>
      </w:r>
      <w:hyperlink r:id="rId2196">
        <w:r>
          <w:rPr>
            <w:rStyle w:val="Hyperlink"/>
            <w:iCs/>
            <w:i/>
          </w:rPr>
          <w:t xml:space="preserve">On Estimating the Exponent of Power-Law Frequency Distributions</w:t>
        </w:r>
      </w:hyperlink>
      <w:r>
        <w:t xml:space="preserve">, Ecology</w:t>
      </w:r>
      <w:r>
        <w:t xml:space="preserve"> </w:t>
      </w:r>
      <w:r>
        <w:rPr>
          <w:bCs/>
          <w:b/>
        </w:rPr>
        <w:t xml:space="preserve">89</w:t>
      </w:r>
      <w:r>
        <w:t xml:space="preserve">, 905 (2008).</w:t>
      </w:r>
    </w:p>
    <w:bookmarkEnd w:id="2197"/>
    <w:bookmarkStart w:id="2199" w:name="ref-DONNER2011"/>
    <w:p>
      <w:pPr>
        <w:pStyle w:val="Bibliography"/>
      </w:pPr>
      <w:r>
        <w:t xml:space="preserve">[179]</w:t>
      </w:r>
      <w:r>
        <w:t xml:space="preserve"> </w:t>
      </w:r>
      <w:r>
        <w:t xml:space="preserve">	</w:t>
      </w:r>
      <w:r>
        <w:t xml:space="preserve">R. V. Donner, M. Small, J. F. Donges, N. Marwan, Y. Zou, R. Xiang, and J. Kurths,</w:t>
      </w:r>
      <w:r>
        <w:t xml:space="preserve"> </w:t>
      </w:r>
      <w:hyperlink r:id="rId2198">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199"/>
    <w:bookmarkStart w:id="2201" w:name="ref-vg_lacasa"/>
    <w:p>
      <w:pPr>
        <w:pStyle w:val="Bibliography"/>
      </w:pPr>
      <w:r>
        <w:t xml:space="preserve">[180]</w:t>
      </w:r>
      <w:r>
        <w:t xml:space="preserve"> </w:t>
      </w:r>
      <w:r>
        <w:t xml:space="preserve">	</w:t>
      </w:r>
      <w:r>
        <w:t xml:space="preserve">L. Lacasa, B. Luque, F. Ballesteros, J. Luque, and J. C. Nuño,</w:t>
      </w:r>
      <w:r>
        <w:t xml:space="preserve"> </w:t>
      </w:r>
      <w:hyperlink r:id="rId2200">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201"/>
    <w:bookmarkStart w:id="2203" w:name="ref-review_econophys"/>
    <w:p>
      <w:pPr>
        <w:pStyle w:val="Bibliography"/>
      </w:pPr>
      <w:r>
        <w:t xml:space="preserve">[181]</w:t>
      </w:r>
      <w:r>
        <w:t xml:space="preserve"> </w:t>
      </w:r>
      <w:r>
        <w:t xml:space="preserve">	</w:t>
      </w:r>
      <w:r>
        <w:t xml:space="preserve">A. O. Bielinskyi, O. A. Serdyuk, S. O. Semerikov, and V. N. Soloviev,</w:t>
      </w:r>
      <w:r>
        <w:t xml:space="preserve"> </w:t>
      </w:r>
      <w:hyperlink r:id="rId2202">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203"/>
    <w:bookmarkStart w:id="2205" w:name="ref-PhysRevE.94.052309"/>
    <w:p>
      <w:pPr>
        <w:pStyle w:val="Bibliography"/>
      </w:pPr>
      <w:r>
        <w:t xml:space="preserve">[182]</w:t>
      </w:r>
      <w:r>
        <w:t xml:space="preserve"> </w:t>
      </w:r>
      <w:r>
        <w:t xml:space="preserve">	</w:t>
      </w:r>
      <w:r>
        <w:t xml:space="preserve">J. Iacovacci and L. Lacasa,</w:t>
      </w:r>
      <w:r>
        <w:t xml:space="preserve"> </w:t>
      </w:r>
      <w:hyperlink r:id="rId2204">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2205"/>
    <w:bookmarkStart w:id="2207" w:name="ref-10.1063/1.4927835"/>
    <w:p>
      <w:pPr>
        <w:pStyle w:val="Bibliography"/>
      </w:pPr>
      <w:r>
        <w:t xml:space="preserve">[183]</w:t>
      </w:r>
      <w:r>
        <w:t xml:space="preserve"> </w:t>
      </w:r>
      <w:r>
        <w:t xml:space="preserve">	</w:t>
      </w:r>
      <w:r>
        <w:t xml:space="preserve">X. Lan, H. Mo, S. Chen, Q. Liu, and Y. Deng,</w:t>
      </w:r>
      <w:r>
        <w:t xml:space="preserve"> </w:t>
      </w:r>
      <w:hyperlink r:id="rId2206">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207"/>
    <w:bookmarkStart w:id="2209" w:name="ref-BEZSUDNOV201453"/>
    <w:p>
      <w:pPr>
        <w:pStyle w:val="Bibliography"/>
      </w:pPr>
      <w:r>
        <w:t xml:space="preserve">[184]</w:t>
      </w:r>
      <w:r>
        <w:t xml:space="preserve"> </w:t>
      </w:r>
      <w:r>
        <w:t xml:space="preserve">	</w:t>
      </w:r>
      <w:r>
        <w:t xml:space="preserve">I. V. Bezsudnov and A. A. Snarskii,</w:t>
      </w:r>
      <w:r>
        <w:t xml:space="preserve"> </w:t>
      </w:r>
      <w:hyperlink r:id="rId2208">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209"/>
    <w:bookmarkStart w:id="2211" w:name="ref-2012-3-030506"/>
    <w:p>
      <w:pPr>
        <w:pStyle w:val="Bibliography"/>
      </w:pPr>
      <w:r>
        <w:t xml:space="preserve">[185]</w:t>
      </w:r>
      <w:r>
        <w:t xml:space="preserve"> </w:t>
      </w:r>
      <w:r>
        <w:t xml:space="preserve">	</w:t>
      </w:r>
      <w:r>
        <w:t xml:space="preserve">T. T. Zhou, N. D. Jin, Z. K. Gao, and Y. B. Luo,</w:t>
      </w:r>
      <w:r>
        <w:t xml:space="preserve"> </w:t>
      </w:r>
      <w:hyperlink r:id="rId2210">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211"/>
    <w:bookmarkStart w:id="2213" w:name="ref-10.1063/5.0048243"/>
    <w:p>
      <w:pPr>
        <w:pStyle w:val="Bibliography"/>
      </w:pPr>
      <w:r>
        <w:t xml:space="preserve">[186]</w:t>
      </w:r>
      <w:r>
        <w:t xml:space="preserve"> </w:t>
      </w:r>
      <w:r>
        <w:t xml:space="preserve">	</w:t>
      </w:r>
      <w:r>
        <w:t xml:space="preserve">Q. Xuan, J. Zhou, K. Qiu, D. Xu, S. Zheng, and X. Yang,</w:t>
      </w:r>
      <w:r>
        <w:t xml:space="preserve"> </w:t>
      </w:r>
      <w:hyperlink r:id="rId2212">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213"/>
    <w:bookmarkStart w:id="2215" w:name="ref-Chung:1997"/>
    <w:p>
      <w:pPr>
        <w:pStyle w:val="Bibliography"/>
      </w:pPr>
      <w:r>
        <w:t xml:space="preserve">[187]</w:t>
      </w:r>
      <w:r>
        <w:t xml:space="preserve"> </w:t>
      </w:r>
      <w:r>
        <w:t xml:space="preserve">	</w:t>
      </w:r>
      <w:r>
        <w:t xml:space="preserve">F. R. K. Chung,</w:t>
      </w:r>
      <w:r>
        <w:t xml:space="preserve"> </w:t>
      </w:r>
      <w:hyperlink r:id="rId2214">
        <w:r>
          <w:rPr>
            <w:rStyle w:val="Hyperlink"/>
            <w:iCs/>
            <w:i/>
          </w:rPr>
          <w:t xml:space="preserve">Spectral Graph Theory</w:t>
        </w:r>
      </w:hyperlink>
      <w:r>
        <w:t xml:space="preserve"> </w:t>
      </w:r>
      <w:r>
        <w:t xml:space="preserve">(American Mathematical Society, 1997).</w:t>
      </w:r>
    </w:p>
    <w:bookmarkEnd w:id="2215"/>
    <w:bookmarkStart w:id="2217" w:name="ref-spec_graph_theory"/>
    <w:p>
      <w:pPr>
        <w:pStyle w:val="Bibliography"/>
      </w:pPr>
      <w:r>
        <w:t xml:space="preserve">[188]</w:t>
      </w:r>
      <w:r>
        <w:t xml:space="preserve"> </w:t>
      </w:r>
      <w:r>
        <w:t xml:space="preserve">	</w:t>
      </w:r>
      <w:r>
        <w:t xml:space="preserve">N. Biggs,</w:t>
      </w:r>
      <w:r>
        <w:t xml:space="preserve"> </w:t>
      </w:r>
      <w:hyperlink r:id="rId2216">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217"/>
    <w:bookmarkStart w:id="2219" w:name="ref-norm_lapl"/>
    <w:p>
      <w:pPr>
        <w:pStyle w:val="Bibliography"/>
      </w:pPr>
      <w:r>
        <w:t xml:space="preserve">[189]</w:t>
      </w:r>
      <w:r>
        <w:t xml:space="preserve"> </w:t>
      </w:r>
      <w:r>
        <w:t xml:space="preserve">	</w:t>
      </w:r>
      <w:r>
        <w:t xml:space="preserve">S. Butler,</w:t>
      </w:r>
      <w:r>
        <w:t xml:space="preserve"> </w:t>
      </w:r>
      <w:hyperlink r:id="rId2218">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219"/>
    <w:bookmarkStart w:id="2221" w:name="ref-PhysRevE.85.016117"/>
    <w:p>
      <w:pPr>
        <w:pStyle w:val="Bibliography"/>
      </w:pPr>
      <w:r>
        <w:t xml:space="preserve">[190]</w:t>
      </w:r>
      <w:r>
        <w:t xml:space="preserve"> </w:t>
      </w:r>
      <w:r>
        <w:t xml:space="preserve">	</w:t>
      </w:r>
      <w:r>
        <w:t xml:space="preserve">G. Bounova and O. de Weck,</w:t>
      </w:r>
      <w:r>
        <w:t xml:space="preserve"> </w:t>
      </w:r>
      <w:hyperlink r:id="rId2220">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221"/>
    <w:bookmarkStart w:id="2222" w:name="ref-gutman1978energy"/>
    <w:p>
      <w:pPr>
        <w:pStyle w:val="Bibliography"/>
      </w:pPr>
      <w:r>
        <w:t xml:space="preserve">[191]</w:t>
      </w:r>
      <w:r>
        <w:t xml:space="preserve"> </w:t>
      </w:r>
      <w:r>
        <w:t xml:space="preserve">	</w:t>
      </w:r>
      <w:r>
        <w:t xml:space="preserve">I. Gutman,</w:t>
      </w:r>
      <w:r>
        <w:t xml:space="preserve"> </w:t>
      </w:r>
      <w:r>
        <w:rPr>
          <w:iCs/>
          <w:i/>
        </w:rPr>
        <w:t xml:space="preserve">The Energy of a Graph</w:t>
      </w:r>
      <w:r>
        <w:t xml:space="preserve">, (1978).</w:t>
      </w:r>
    </w:p>
    <w:bookmarkEnd w:id="2222"/>
    <w:bookmarkStart w:id="2223" w:name="ref-cvetkovic1980spectra"/>
    <w:p>
      <w:pPr>
        <w:pStyle w:val="Bibliography"/>
      </w:pPr>
      <w:r>
        <w:t xml:space="preserve">[192]</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223"/>
    <w:bookmarkStart w:id="2225" w:name="ref-5740372"/>
    <w:p>
      <w:pPr>
        <w:pStyle w:val="Bibliography"/>
      </w:pPr>
      <w:r>
        <w:t xml:space="preserve">[193]</w:t>
      </w:r>
      <w:r>
        <w:t xml:space="preserve"> </w:t>
      </w:r>
      <w:r>
        <w:t xml:space="preserve">	</w:t>
      </w:r>
      <w:r>
        <w:t xml:space="preserve">J. Wu, M. Barahona, Y.-J. Tan, and H.-Z. Deng,</w:t>
      </w:r>
      <w:r>
        <w:t xml:space="preserve"> </w:t>
      </w:r>
      <w:hyperlink r:id="rId2224">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225"/>
    <w:bookmarkStart w:id="2227" w:name="ref-Wu_Jun_2010"/>
    <w:p>
      <w:pPr>
        <w:pStyle w:val="Bibliography"/>
      </w:pPr>
      <w:r>
        <w:t xml:space="preserve">[194]</w:t>
      </w:r>
      <w:r>
        <w:t xml:space="preserve"> </w:t>
      </w:r>
      <w:r>
        <w:t xml:space="preserve">	</w:t>
      </w:r>
      <w:r>
        <w:t xml:space="preserve">W. Jun, M. Barahona, T. Yue-Jin, and D. Hong-Zhong,</w:t>
      </w:r>
      <w:r>
        <w:t xml:space="preserve"> </w:t>
      </w:r>
      <w:hyperlink r:id="rId2226">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227"/>
    <w:bookmarkStart w:id="2229" w:name="ref-E_Estrada_2006"/>
    <w:p>
      <w:pPr>
        <w:pStyle w:val="Bibliography"/>
      </w:pPr>
      <w:r>
        <w:t xml:space="preserve">[195]</w:t>
      </w:r>
      <w:r>
        <w:t xml:space="preserve"> </w:t>
      </w:r>
      <w:r>
        <w:t xml:space="preserve">	</w:t>
      </w:r>
      <w:r>
        <w:t xml:space="preserve">E. Estrada,</w:t>
      </w:r>
      <w:r>
        <w:t xml:space="preserve"> </w:t>
      </w:r>
      <w:hyperlink r:id="rId2228">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229"/>
    <w:bookmarkStart w:id="2231" w:name="ref-doi:10.1137/1.9781611971262"/>
    <w:p>
      <w:pPr>
        <w:pStyle w:val="Bibliography"/>
      </w:pPr>
      <w:r>
        <w:t xml:space="preserve">[196]</w:t>
      </w:r>
      <w:r>
        <w:t xml:space="preserve"> </w:t>
      </w:r>
      <w:r>
        <w:t xml:space="preserve">	</w:t>
      </w:r>
      <w:r>
        <w:t xml:space="preserve">A. Berman and R. J. Plemmons,</w:t>
      </w:r>
      <w:r>
        <w:t xml:space="preserve"> </w:t>
      </w:r>
      <w:hyperlink r:id="rId2230">
        <w:r>
          <w:rPr>
            <w:rStyle w:val="Hyperlink"/>
            <w:iCs/>
            <w:i/>
          </w:rPr>
          <w:t xml:space="preserve">Nonnegative Matrices in the Mathematical Sciences</w:t>
        </w:r>
      </w:hyperlink>
      <w:r>
        <w:t xml:space="preserve"> </w:t>
      </w:r>
      <w:r>
        <w:t xml:space="preserve">(Society for Industrial; Applied Mathematics, 1994).</w:t>
      </w:r>
    </w:p>
    <w:bookmarkEnd w:id="2231"/>
    <w:bookmarkStart w:id="2233" w:name="ref-Schoenberg1969"/>
    <w:p>
      <w:pPr>
        <w:pStyle w:val="Bibliography"/>
      </w:pPr>
      <w:r>
        <w:t xml:space="preserve">[197]</w:t>
      </w:r>
      <w:r>
        <w:t xml:space="preserve"> </w:t>
      </w:r>
      <w:r>
        <w:t xml:space="preserve">	</w:t>
      </w:r>
      <w:r>
        <w:t xml:space="preserve">I. J. Schoenberg,</w:t>
      </w:r>
      <w:r>
        <w:t xml:space="preserve"> </w:t>
      </w:r>
      <w:hyperlink r:id="rId2232">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233"/>
    <w:bookmarkStart w:id="2234" w:name="ref-wei1952algebraic"/>
    <w:p>
      <w:pPr>
        <w:pStyle w:val="Bibliography"/>
      </w:pPr>
      <w:r>
        <w:t xml:space="preserve">[198]</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234"/>
    <w:bookmarkStart w:id="2236" w:name="ref-760e07d1-fd0d-3ce0-afae-f7ab9cd57766"/>
    <w:p>
      <w:pPr>
        <w:pStyle w:val="Bibliography"/>
      </w:pPr>
      <w:r>
        <w:t xml:space="preserve">[199]</w:t>
      </w:r>
      <w:r>
        <w:t xml:space="preserve"> </w:t>
      </w:r>
      <w:r>
        <w:t xml:space="preserve">	</w:t>
      </w:r>
      <w:r>
        <w:t xml:space="preserve">M. G. Kendall,</w:t>
      </w:r>
      <w:r>
        <w:t xml:space="preserve"> </w:t>
      </w:r>
      <w:hyperlink r:id="rId2235">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236"/>
    <w:bookmarkStart w:id="2237" w:name="ref-berge1958"/>
    <w:p>
      <w:pPr>
        <w:pStyle w:val="Bibliography"/>
      </w:pPr>
      <w:r>
        <w:t xml:space="preserve">[200]</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237"/>
    <w:bookmarkStart w:id="2239" w:name="ref-35397813-90c1-3806-8d5d-a07b3340ac3d"/>
    <w:p>
      <w:pPr>
        <w:pStyle w:val="Bibliography"/>
      </w:pPr>
      <w:r>
        <w:t xml:space="preserve">[201]</w:t>
      </w:r>
      <w:r>
        <w:t xml:space="preserve"> </w:t>
      </w:r>
      <w:r>
        <w:t xml:space="preserve">	</w:t>
      </w:r>
      <w:r>
        <w:t xml:space="preserve">P. Bonacich,</w:t>
      </w:r>
      <w:r>
        <w:t xml:space="preserve"> </w:t>
      </w:r>
      <w:hyperlink r:id="rId2238">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239"/>
    <w:bookmarkStart w:id="2241" w:name="ref-wikipediaArnoldiIteration"/>
    <w:p>
      <w:pPr>
        <w:pStyle w:val="Bibliography"/>
      </w:pPr>
      <w:r>
        <w:t xml:space="preserve">[202]</w:t>
      </w:r>
      <w:r>
        <w:t xml:space="preserve"> </w:t>
      </w:r>
      <w:r>
        <w:t xml:space="preserve">	</w:t>
      </w:r>
      <w:r>
        <w:t xml:space="preserve">Wikipedia,</w:t>
      </w:r>
      <w:r>
        <w:t xml:space="preserve"> </w:t>
      </w:r>
      <w:hyperlink r:id="rId2240">
        <w:r>
          <w:rPr>
            <w:rStyle w:val="Hyperlink"/>
            <w:iCs/>
            <w:i/>
          </w:rPr>
          <w:t xml:space="preserve">Arnoldi Iteration</w:t>
        </w:r>
      </w:hyperlink>
      <w:r>
        <w:t xml:space="preserve">.</w:t>
      </w:r>
    </w:p>
    <w:bookmarkEnd w:id="2241"/>
    <w:bookmarkStart w:id="2243" w:name="ref-STEPHENSON19891"/>
    <w:p>
      <w:pPr>
        <w:pStyle w:val="Bibliography"/>
      </w:pPr>
      <w:r>
        <w:t xml:space="preserve">[203]</w:t>
      </w:r>
      <w:r>
        <w:t xml:space="preserve"> </w:t>
      </w:r>
      <w:r>
        <w:t xml:space="preserve">	</w:t>
      </w:r>
      <w:r>
        <w:t xml:space="preserve">K. Stephenson and M. Zelen,</w:t>
      </w:r>
      <w:r>
        <w:t xml:space="preserve"> </w:t>
      </w:r>
      <w:hyperlink r:id="rId2242">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243"/>
    <w:bookmarkStart w:id="2245" w:name="ref-PhysRevLett.87.198701"/>
    <w:p>
      <w:pPr>
        <w:pStyle w:val="Bibliography"/>
      </w:pPr>
      <w:r>
        <w:t xml:space="preserve">[204]</w:t>
      </w:r>
      <w:r>
        <w:t xml:space="preserve"> </w:t>
      </w:r>
      <w:r>
        <w:t xml:space="preserve">	</w:t>
      </w:r>
      <w:r>
        <w:t xml:space="preserve">V. Latora and M. Marchiori,</w:t>
      </w:r>
      <w:r>
        <w:t xml:space="preserve"> </w:t>
      </w:r>
      <w:hyperlink r:id="rId2244">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245"/>
    <w:bookmarkStart w:id="2247" w:name="ref-PhysRevLett.87.258701"/>
    <w:p>
      <w:pPr>
        <w:pStyle w:val="Bibliography"/>
      </w:pPr>
      <w:r>
        <w:t xml:space="preserve">[205]</w:t>
      </w:r>
      <w:r>
        <w:t xml:space="preserve"> </w:t>
      </w:r>
      <w:r>
        <w:t xml:space="preserve">	</w:t>
      </w:r>
      <w:r>
        <w:t xml:space="preserve">R. Pastor-Satorras, A. Vázquez, and A. Vespignani,</w:t>
      </w:r>
      <w:r>
        <w:t xml:space="preserve"> </w:t>
      </w:r>
      <w:hyperlink r:id="rId2246">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247"/>
    <w:bookmarkStart w:id="2249" w:name="ref-protein_net"/>
    <w:p>
      <w:pPr>
        <w:pStyle w:val="Bibliography"/>
      </w:pPr>
      <w:r>
        <w:t xml:space="preserve">[206]</w:t>
      </w:r>
      <w:r>
        <w:t xml:space="preserve"> </w:t>
      </w:r>
      <w:r>
        <w:t xml:space="preserve">	</w:t>
      </w:r>
      <w:r>
        <w:t xml:space="preserve">S. Maslov and K. Sneppen,</w:t>
      </w:r>
      <w:r>
        <w:t xml:space="preserve"> </w:t>
      </w:r>
      <w:hyperlink r:id="rId2248">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249"/>
    <w:bookmarkStart w:id="2251" w:name="ref-PhysRevLett.89.208701"/>
    <w:p>
      <w:pPr>
        <w:pStyle w:val="Bibliography"/>
      </w:pPr>
      <w:r>
        <w:t xml:space="preserve">[207]</w:t>
      </w:r>
      <w:r>
        <w:t xml:space="preserve"> </w:t>
      </w:r>
      <w:r>
        <w:t xml:space="preserve">	</w:t>
      </w:r>
      <w:r>
        <w:t xml:space="preserve">M. E. J. Newman,</w:t>
      </w:r>
      <w:r>
        <w:t xml:space="preserve"> </w:t>
      </w:r>
      <w:hyperlink r:id="rId2250">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251"/>
    <w:bookmarkStart w:id="2253" w:name="ref-watts1998collective"/>
    <w:p>
      <w:pPr>
        <w:pStyle w:val="Bibliography"/>
      </w:pPr>
      <w:r>
        <w:t xml:space="preserve">[208]</w:t>
      </w:r>
      <w:r>
        <w:t xml:space="preserve"> </w:t>
      </w:r>
      <w:r>
        <w:t xml:space="preserve">	</w:t>
      </w:r>
      <w:r>
        <w:t xml:space="preserve">D. J. Watts and S. H. Strogatz,</w:t>
      </w:r>
      <w:r>
        <w:t xml:space="preserve"> </w:t>
      </w:r>
      <w:hyperlink r:id="rId2252">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253"/>
    <w:bookmarkStart w:id="2255" w:name="ref-barrat2000properties"/>
    <w:p>
      <w:pPr>
        <w:pStyle w:val="Bibliography"/>
      </w:pPr>
      <w:r>
        <w:t xml:space="preserve">[209]</w:t>
      </w:r>
      <w:r>
        <w:t xml:space="preserve"> </w:t>
      </w:r>
      <w:r>
        <w:t xml:space="preserve">	</w:t>
      </w:r>
      <w:r>
        <w:t xml:space="preserve">A. Barrat and M. Weigt,</w:t>
      </w:r>
      <w:r>
        <w:t xml:space="preserve"> </w:t>
      </w:r>
      <w:hyperlink r:id="rId2254">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255"/>
    <w:bookmarkStart w:id="2257" w:name="ref-BOCCALETTI2006175"/>
    <w:p>
      <w:pPr>
        <w:pStyle w:val="Bibliography"/>
      </w:pPr>
      <w:r>
        <w:t xml:space="preserve">[210]</w:t>
      </w:r>
      <w:r>
        <w:t xml:space="preserve"> </w:t>
      </w:r>
      <w:r>
        <w:t xml:space="preserve">	</w:t>
      </w:r>
      <w:r>
        <w:t xml:space="preserve">S. Boccaletti, V. Latora, Y. Moreno, M. Chavez, and D.-U. Hwang,</w:t>
      </w:r>
      <w:r>
        <w:t xml:space="preserve"> </w:t>
      </w:r>
      <w:hyperlink r:id="rId2256">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257"/>
    <w:bookmarkStart w:id="2259" w:name="ref-HOLME2004155"/>
    <w:p>
      <w:pPr>
        <w:pStyle w:val="Bibliography"/>
      </w:pPr>
      <w:r>
        <w:t xml:space="preserve">[211]</w:t>
      </w:r>
      <w:r>
        <w:t xml:space="preserve"> </w:t>
      </w:r>
      <w:r>
        <w:t xml:space="preserve">	</w:t>
      </w:r>
      <w:r>
        <w:t xml:space="preserve">P. Holme, C. R. Edling, and F. Liljeros,</w:t>
      </w:r>
      <w:r>
        <w:t xml:space="preserve"> </w:t>
      </w:r>
      <w:hyperlink r:id="rId2258">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259"/>
    <w:bookmarkStart w:id="2261" w:name="ref-PhysRevE.68.056107"/>
    <w:p>
      <w:pPr>
        <w:pStyle w:val="Bibliography"/>
      </w:pPr>
      <w:r>
        <w:t xml:space="preserve">[212]</w:t>
      </w:r>
      <w:r>
        <w:t xml:space="preserve"> </w:t>
      </w:r>
      <w:r>
        <w:t xml:space="preserve">	</w:t>
      </w:r>
      <w:r>
        <w:t xml:space="preserve">P. Holme, F. Liljeros, C. R. Edling, and B. J. Kim,</w:t>
      </w:r>
      <w:r>
        <w:t xml:space="preserve"> </w:t>
      </w:r>
      <w:hyperlink r:id="rId2260">
        <w:r>
          <w:rPr>
            <w:rStyle w:val="Hyperlink"/>
            <w:iCs/>
            <w:i/>
          </w:rPr>
          <w:t xml:space="preserve">Network Bipartivity</w:t>
        </w:r>
      </w:hyperlink>
      <w:r>
        <w:t xml:space="preserve">, Phys. Rev. E</w:t>
      </w:r>
      <w:r>
        <w:t xml:space="preserve"> </w:t>
      </w:r>
      <w:r>
        <w:rPr>
          <w:bCs/>
          <w:b/>
        </w:rPr>
        <w:t xml:space="preserve">68</w:t>
      </w:r>
      <w:r>
        <w:t xml:space="preserve">, 056107 (2003).</w:t>
      </w:r>
    </w:p>
    <w:bookmarkEnd w:id="2261"/>
    <w:bookmarkStart w:id="2263" w:name="ref-PhysRevE.72.056127"/>
    <w:p>
      <w:pPr>
        <w:pStyle w:val="Bibliography"/>
      </w:pPr>
      <w:r>
        <w:t xml:space="preserve">[213]</w:t>
      </w:r>
      <w:r>
        <w:t xml:space="preserve"> </w:t>
      </w:r>
      <w:r>
        <w:t xml:space="preserve">	</w:t>
      </w:r>
      <w:r>
        <w:t xml:space="preserve">P. G. Lind, M. C. González, and H. J. Herrmann,</w:t>
      </w:r>
      <w:r>
        <w:t xml:space="preserve"> </w:t>
      </w:r>
      <w:hyperlink r:id="rId2262">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263"/>
    <w:bookmarkStart w:id="2265" w:name="ref-ZHANG20086869"/>
    <w:p>
      <w:pPr>
        <w:pStyle w:val="Bibliography"/>
      </w:pPr>
      <w:r>
        <w:t xml:space="preserve">[214]</w:t>
      </w:r>
      <w:r>
        <w:t xml:space="preserve"> </w:t>
      </w:r>
      <w:r>
        <w:t xml:space="preserve">	</w:t>
      </w:r>
      <w:r>
        <w:t xml:space="preserve">P. Zhang, J. Wang, X. Li, M. Li, Z. Di, and Y. Fan,</w:t>
      </w:r>
      <w:r>
        <w:t xml:space="preserve"> </w:t>
      </w:r>
      <w:hyperlink r:id="rId2264">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265"/>
    <w:bookmarkEnd w:id="2266"/>
    <w:bookmarkEnd w:id="22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54" Target="media/rId54.png" /><Relationship Type="http://schemas.openxmlformats.org/officeDocument/2006/relationships/image" Id="rId1740" Target="media/rId1740.jpg" /><Relationship Type="http://schemas.openxmlformats.org/officeDocument/2006/relationships/image" Id="rId1776" Target="media/rId1776.jpg" /><Relationship Type="http://schemas.openxmlformats.org/officeDocument/2006/relationships/image" Id="rId1779" Target="media/rId1779.jpg" /><Relationship Type="http://schemas.openxmlformats.org/officeDocument/2006/relationships/image" Id="rId1782" Target="media/rId1782.jpg" /><Relationship Type="http://schemas.openxmlformats.org/officeDocument/2006/relationships/image" Id="rId1785" Target="media/rId1785.jpg" /><Relationship Type="http://schemas.openxmlformats.org/officeDocument/2006/relationships/image" Id="rId1788" Target="media/rId1788.jpg" /><Relationship Type="http://schemas.openxmlformats.org/officeDocument/2006/relationships/image" Id="rId1791" Target="media/rId1791.jpg" /><Relationship Type="http://schemas.openxmlformats.org/officeDocument/2006/relationships/image" Id="rId1794" Target="media/rId1794.jpg" /><Relationship Type="http://schemas.openxmlformats.org/officeDocument/2006/relationships/image" Id="rId1797" Target="media/rId1797.jpg" /><Relationship Type="http://schemas.openxmlformats.org/officeDocument/2006/relationships/image" Id="rId1800" Target="media/rId1800.jpg" /><Relationship Type="http://schemas.openxmlformats.org/officeDocument/2006/relationships/image" Id="rId1803" Target="media/rId1803.jpg" /><Relationship Type="http://schemas.openxmlformats.org/officeDocument/2006/relationships/image" Id="rId1806" Target="media/rId1806.jpg" /><Relationship Type="http://schemas.openxmlformats.org/officeDocument/2006/relationships/image" Id="rId1743" Target="media/rId1743.jpg" /><Relationship Type="http://schemas.openxmlformats.org/officeDocument/2006/relationships/image" Id="rId1746" Target="media/rId1746.jpg" /><Relationship Type="http://schemas.openxmlformats.org/officeDocument/2006/relationships/image" Id="rId1749" Target="media/rId1749.jpg" /><Relationship Type="http://schemas.openxmlformats.org/officeDocument/2006/relationships/image" Id="rId1752" Target="media/rId1752.jpg" /><Relationship Type="http://schemas.openxmlformats.org/officeDocument/2006/relationships/image" Id="rId1755" Target="media/rId1755.jpg" /><Relationship Type="http://schemas.openxmlformats.org/officeDocument/2006/relationships/image" Id="rId1758" Target="media/rId1758.jpg" /><Relationship Type="http://schemas.openxmlformats.org/officeDocument/2006/relationships/image" Id="rId1761" Target="media/rId1761.jpg" /><Relationship Type="http://schemas.openxmlformats.org/officeDocument/2006/relationships/image" Id="rId1764" Target="media/rId1764.jpg" /><Relationship Type="http://schemas.openxmlformats.org/officeDocument/2006/relationships/image" Id="rId1767" Target="media/rId1767.jpg" /><Relationship Type="http://schemas.openxmlformats.org/officeDocument/2006/relationships/image" Id="rId1770" Target="media/rId1770.jpg" /><Relationship Type="http://schemas.openxmlformats.org/officeDocument/2006/relationships/image" Id="rId1773" Target="media/rId1773.jpg" /><Relationship Type="http://schemas.openxmlformats.org/officeDocument/2006/relationships/image" Id="rId1853" Target="media/rId1853.jpg" /><Relationship Type="http://schemas.openxmlformats.org/officeDocument/2006/relationships/image" Id="rId1004" Target="media/rId1004.png" /><Relationship Type="http://schemas.openxmlformats.org/officeDocument/2006/relationships/image" Id="rId1299" Target="media/rId1299.jpg" /><Relationship Type="http://schemas.openxmlformats.org/officeDocument/2006/relationships/image" Id="rId1440" Target="media/rId1440.png" /><Relationship Type="http://schemas.openxmlformats.org/officeDocument/2006/relationships/image" Id="rId1547" Target="media/rId1547.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27" Target="media/rId227.jp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80" Target="media/rId380.png" /><Relationship Type="http://schemas.openxmlformats.org/officeDocument/2006/relationships/image" Id="rId375" Target="media/rId375.png" /><Relationship Type="http://schemas.openxmlformats.org/officeDocument/2006/relationships/image" Id="rId500" Target="media/rId500.jpg" /><Relationship Type="http://schemas.openxmlformats.org/officeDocument/2006/relationships/image" Id="rId727" Target="media/rId727.jpg" /><Relationship Type="http://schemas.openxmlformats.org/officeDocument/2006/relationships/image" Id="rId731" Target="media/rId731.jpg" /><Relationship Type="http://schemas.openxmlformats.org/officeDocument/2006/relationships/image" Id="rId735" Target="media/rId735.jpg" /><Relationship Type="http://schemas.openxmlformats.org/officeDocument/2006/relationships/image" Id="rId650" Target="media/rId650.jpg" /><Relationship Type="http://schemas.openxmlformats.org/officeDocument/2006/relationships/image" Id="rId634" Target="media/rId634.jpg" /><Relationship Type="http://schemas.openxmlformats.org/officeDocument/2006/relationships/image" Id="rId720" Target="media/rId720.jpg" /><Relationship Type="http://schemas.openxmlformats.org/officeDocument/2006/relationships/image" Id="rId744" Target="media/rId744.jpg" /><Relationship Type="http://schemas.openxmlformats.org/officeDocument/2006/relationships/image" Id="rId638" Target="media/rId638.jpg" /><Relationship Type="http://schemas.openxmlformats.org/officeDocument/2006/relationships/image" Id="rId630" Target="media/rId630.jpg" /><Relationship Type="http://schemas.openxmlformats.org/officeDocument/2006/relationships/image" Id="rId954" Target="media/rId954.png" /><Relationship Type="http://schemas.openxmlformats.org/officeDocument/2006/relationships/image" Id="rId1849" Target="media/rId1849.jpg" /><Relationship Type="http://schemas.openxmlformats.org/officeDocument/2006/relationships/image" Id="rId1839" Target="media/rId1839.png" /><Relationship Type="http://schemas.openxmlformats.org/officeDocument/2006/relationships/image" Id="rId1842" Target="media/rId1842.png" /><Relationship Type="http://schemas.openxmlformats.org/officeDocument/2006/relationships/image" Id="rId1845" Target="media/rId1845.png" /><Relationship Type="http://schemas.openxmlformats.org/officeDocument/2006/relationships/image" Id="rId1021" Target="media/rId1021.png" /><Relationship Type="http://schemas.openxmlformats.org/officeDocument/2006/relationships/image" Id="rId1025" Target="media/rId1025.png" /><Relationship Type="http://schemas.openxmlformats.org/officeDocument/2006/relationships/image" Id="rId1036" Target="media/rId1036.png" /><Relationship Type="http://schemas.openxmlformats.org/officeDocument/2006/relationships/image" Id="rId1041" Target="media/rId1041.png" /><Relationship Type="http://schemas.openxmlformats.org/officeDocument/2006/relationships/image" Id="rId1030" Target="media/rId1030.png" /><Relationship Type="http://schemas.openxmlformats.org/officeDocument/2006/relationships/image" Id="rId1046" Target="media/rId1046.png" /><Relationship Type="http://schemas.openxmlformats.org/officeDocument/2006/relationships/image" Id="rId1074" Target="media/rId1074.png" /><Relationship Type="http://schemas.openxmlformats.org/officeDocument/2006/relationships/image" Id="rId1110" Target="media/rId1110.png" /><Relationship Type="http://schemas.openxmlformats.org/officeDocument/2006/relationships/image" Id="rId1113" Target="media/rId1113.png" /><Relationship Type="http://schemas.openxmlformats.org/officeDocument/2006/relationships/image" Id="rId1068" Target="media/rId1068.png" /><Relationship Type="http://schemas.openxmlformats.org/officeDocument/2006/relationships/image" Id="rId1094" Target="media/rId1094.png" /><Relationship Type="http://schemas.openxmlformats.org/officeDocument/2006/relationships/image" Id="rId1123" Target="media/rId1123.png" /><Relationship Type="http://schemas.openxmlformats.org/officeDocument/2006/relationships/image" Id="rId1118" Target="media/rId1118.png" /><Relationship Type="http://schemas.openxmlformats.org/officeDocument/2006/relationships/image" Id="rId1099" Target="media/rId1099.png" /><Relationship Type="http://schemas.openxmlformats.org/officeDocument/2006/relationships/image" Id="rId1084" Target="media/rId1084.png" /><Relationship Type="http://schemas.openxmlformats.org/officeDocument/2006/relationships/image" Id="rId1104" Target="media/rId1104.png" /><Relationship Type="http://schemas.openxmlformats.org/officeDocument/2006/relationships/image" Id="rId1128" Target="media/rId1128.png" /><Relationship Type="http://schemas.openxmlformats.org/officeDocument/2006/relationships/image" Id="rId1079" Target="media/rId1079.png" /><Relationship Type="http://schemas.openxmlformats.org/officeDocument/2006/relationships/image" Id="rId1089" Target="media/rId1089.png" /><Relationship Type="http://schemas.openxmlformats.org/officeDocument/2006/relationships/image" Id="rId1152" Target="media/rId1152.png" /><Relationship Type="http://schemas.openxmlformats.org/officeDocument/2006/relationships/image" Id="rId1158" Target="media/rId1158.png" /><Relationship Type="http://schemas.openxmlformats.org/officeDocument/2006/relationships/image" Id="rId1173" Target="media/rId1173.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195" Target="media/rId1195.png" /><Relationship Type="http://schemas.openxmlformats.org/officeDocument/2006/relationships/image" Id="rId1198" Target="media/rId1198.png" /><Relationship Type="http://schemas.openxmlformats.org/officeDocument/2006/relationships/image" Id="rId1202" Target="media/rId1202.png" /><Relationship Type="http://schemas.openxmlformats.org/officeDocument/2006/relationships/image" Id="rId1205" Target="media/rId1205.png" /><Relationship Type="http://schemas.openxmlformats.org/officeDocument/2006/relationships/image" Id="rId1225" Target="media/rId1225.pn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png" /><Relationship Type="http://schemas.openxmlformats.org/officeDocument/2006/relationships/image" Id="rId1240" Target="media/rId1240.png" /><Relationship Type="http://schemas.openxmlformats.org/officeDocument/2006/relationships/image" Id="rId1243" Target="media/rId1243.png" /><Relationship Type="http://schemas.openxmlformats.org/officeDocument/2006/relationships/image" Id="rId1148" Target="media/rId1148.png" /><Relationship Type="http://schemas.openxmlformats.org/officeDocument/2006/relationships/image" Id="rId1272" Target="media/rId1272.png" /><Relationship Type="http://schemas.openxmlformats.org/officeDocument/2006/relationships/image" Id="rId1277" Target="media/rId1277.png" /><Relationship Type="http://schemas.openxmlformats.org/officeDocument/2006/relationships/image" Id="rId1257" Target="media/rId1257.png" /><Relationship Type="http://schemas.openxmlformats.org/officeDocument/2006/relationships/image" Id="rId1282" Target="media/rId1282.png" /><Relationship Type="http://schemas.openxmlformats.org/officeDocument/2006/relationships/image" Id="rId1266" Target="media/rId1266.png" /><Relationship Type="http://schemas.openxmlformats.org/officeDocument/2006/relationships/image" Id="rId1261" Target="media/rId1261.png" /><Relationship Type="http://schemas.openxmlformats.org/officeDocument/2006/relationships/image" Id="rId1287" Target="media/rId1287.png" /><Relationship Type="http://schemas.openxmlformats.org/officeDocument/2006/relationships/image" Id="rId1306" Target="media/rId1306.png" /><Relationship Type="http://schemas.openxmlformats.org/officeDocument/2006/relationships/image" Id="rId1347" Target="media/rId1347.png" /><Relationship Type="http://schemas.openxmlformats.org/officeDocument/2006/relationships/image" Id="rId1351" Target="media/rId1351.png" /><Relationship Type="http://schemas.openxmlformats.org/officeDocument/2006/relationships/image" Id="rId1357" Target="media/rId1357.png" /><Relationship Type="http://schemas.openxmlformats.org/officeDocument/2006/relationships/image" Id="rId1361" Target="media/rId1361.png" /><Relationship Type="http://schemas.openxmlformats.org/officeDocument/2006/relationships/image" Id="rId1365" Target="media/rId1365.png" /><Relationship Type="http://schemas.openxmlformats.org/officeDocument/2006/relationships/image" Id="rId1370" Target="media/rId1370.png" /><Relationship Type="http://schemas.openxmlformats.org/officeDocument/2006/relationships/image" Id="rId1376" Target="media/rId1376.png" /><Relationship Type="http://schemas.openxmlformats.org/officeDocument/2006/relationships/image" Id="rId1380" Target="media/rId1380.png" /><Relationship Type="http://schemas.openxmlformats.org/officeDocument/2006/relationships/image" Id="rId1390" Target="media/rId1390.png" /><Relationship Type="http://schemas.openxmlformats.org/officeDocument/2006/relationships/image" Id="rId1394" Target="media/rId1394.png" /><Relationship Type="http://schemas.openxmlformats.org/officeDocument/2006/relationships/image" Id="rId1310" Target="media/rId1310.png" /><Relationship Type="http://schemas.openxmlformats.org/officeDocument/2006/relationships/image" Id="rId1399" Target="media/rId1399.png" /><Relationship Type="http://schemas.openxmlformats.org/officeDocument/2006/relationships/image" Id="rId1403" Target="media/rId1403.png" /><Relationship Type="http://schemas.openxmlformats.org/officeDocument/2006/relationships/image" Id="rId1408" Target="media/rId1408.png" /><Relationship Type="http://schemas.openxmlformats.org/officeDocument/2006/relationships/image" Id="rId1417" Target="media/rId1417.png" /><Relationship Type="http://schemas.openxmlformats.org/officeDocument/2006/relationships/image" Id="rId1421" Target="media/rId1421.png" /><Relationship Type="http://schemas.openxmlformats.org/officeDocument/2006/relationships/image" Id="rId1425" Target="media/rId1425.png" /><Relationship Type="http://schemas.openxmlformats.org/officeDocument/2006/relationships/image" Id="rId1430" Target="media/rId1430.png" /><Relationship Type="http://schemas.openxmlformats.org/officeDocument/2006/relationships/image" Id="rId1435" Target="media/rId1435.png" /><Relationship Type="http://schemas.openxmlformats.org/officeDocument/2006/relationships/image" Id="rId1444" Target="media/rId1444.png" /><Relationship Type="http://schemas.openxmlformats.org/officeDocument/2006/relationships/image" Id="rId1448" Target="media/rId1448.png" /><Relationship Type="http://schemas.openxmlformats.org/officeDocument/2006/relationships/image" Id="rId1315" Target="media/rId1315.png" /><Relationship Type="http://schemas.openxmlformats.org/officeDocument/2006/relationships/image" Id="rId1453" Target="media/rId1453.png" /><Relationship Type="http://schemas.openxmlformats.org/officeDocument/2006/relationships/image" Id="rId1460" Target="media/rId1460.png" /><Relationship Type="http://schemas.openxmlformats.org/officeDocument/2006/relationships/image" Id="rId1464" Target="media/rId1464.png" /><Relationship Type="http://schemas.openxmlformats.org/officeDocument/2006/relationships/image" Id="rId1474" Target="media/rId1474.png" /><Relationship Type="http://schemas.openxmlformats.org/officeDocument/2006/relationships/image" Id="rId1486" Target="media/rId1486.png" /><Relationship Type="http://schemas.openxmlformats.org/officeDocument/2006/relationships/image" Id="rId1491" Target="media/rId1491.png" /><Relationship Type="http://schemas.openxmlformats.org/officeDocument/2006/relationships/image" Id="rId1497" Target="media/rId1497.png" /><Relationship Type="http://schemas.openxmlformats.org/officeDocument/2006/relationships/image" Id="rId1504" Target="media/rId1504.png" /><Relationship Type="http://schemas.openxmlformats.org/officeDocument/2006/relationships/image" Id="rId1508" Target="media/rId1508.png" /><Relationship Type="http://schemas.openxmlformats.org/officeDocument/2006/relationships/image" Id="rId1513" Target="media/rId1513.png" /><Relationship Type="http://schemas.openxmlformats.org/officeDocument/2006/relationships/image" Id="rId1320" Target="media/rId1320.png" /><Relationship Type="http://schemas.openxmlformats.org/officeDocument/2006/relationships/image" Id="rId1517" Target="media/rId1517.png" /><Relationship Type="http://schemas.openxmlformats.org/officeDocument/2006/relationships/image" Id="rId1521" Target="media/rId1521.png" /><Relationship Type="http://schemas.openxmlformats.org/officeDocument/2006/relationships/image" Id="rId1528" Target="media/rId1528.png" /><Relationship Type="http://schemas.openxmlformats.org/officeDocument/2006/relationships/image" Id="rId1325" Target="media/rId1325.png" /><Relationship Type="http://schemas.openxmlformats.org/officeDocument/2006/relationships/image" Id="rId1330" Target="media/rId1330.png" /><Relationship Type="http://schemas.openxmlformats.org/officeDocument/2006/relationships/image" Id="rId1334" Target="media/rId1334.png" /><Relationship Type="http://schemas.openxmlformats.org/officeDocument/2006/relationships/image" Id="rId1339" Target="media/rId1339.png" /><Relationship Type="http://schemas.openxmlformats.org/officeDocument/2006/relationships/image" Id="rId1343" Target="media/rId1343.png" /><Relationship Type="http://schemas.openxmlformats.org/officeDocument/2006/relationships/image" Id="rId1532" Target="media/rId1532.png" /><Relationship Type="http://schemas.openxmlformats.org/officeDocument/2006/relationships/image" Id="rId1537" Target="media/rId1537.png" /><Relationship Type="http://schemas.openxmlformats.org/officeDocument/2006/relationships/image" Id="rId1575" Target="media/rId1575.png" /><Relationship Type="http://schemas.openxmlformats.org/officeDocument/2006/relationships/image" Id="rId1605" Target="media/rId1605.png" /><Relationship Type="http://schemas.openxmlformats.org/officeDocument/2006/relationships/image" Id="rId1581" Target="media/rId1581.png" /><Relationship Type="http://schemas.openxmlformats.org/officeDocument/2006/relationships/image" Id="rId1593" Target="media/rId1593.png" /><Relationship Type="http://schemas.openxmlformats.org/officeDocument/2006/relationships/image" Id="rId1599" Target="media/rId1599.png" /><Relationship Type="http://schemas.openxmlformats.org/officeDocument/2006/relationships/image" Id="rId1587" Target="media/rId1587.png" /><Relationship Type="http://schemas.openxmlformats.org/officeDocument/2006/relationships/image" Id="rId1667" Target="media/rId1667.png" /><Relationship Type="http://schemas.openxmlformats.org/officeDocument/2006/relationships/image" Id="rId1648" Target="media/rId1648.png" /><Relationship Type="http://schemas.openxmlformats.org/officeDocument/2006/relationships/image" Id="rId1630" Target="media/rId1630.png" /><Relationship Type="http://schemas.openxmlformats.org/officeDocument/2006/relationships/image" Id="rId1613" Target="media/rId1613.png" /><Relationship Type="http://schemas.openxmlformats.org/officeDocument/2006/relationships/image" Id="rId1661" Target="media/rId1661.png" /><Relationship Type="http://schemas.openxmlformats.org/officeDocument/2006/relationships/image" Id="rId1695" Target="media/rId1695.png" /><Relationship Type="http://schemas.openxmlformats.org/officeDocument/2006/relationships/image" Id="rId1703" Target="media/rId1703.png" /><Relationship Type="http://schemas.openxmlformats.org/officeDocument/2006/relationships/image" Id="rId1564" Target="media/rId1564.png" /><Relationship Type="http://schemas.openxmlformats.org/officeDocument/2006/relationships/image" Id="rId1623" Target="media/rId1623.png" /><Relationship Type="http://schemas.openxmlformats.org/officeDocument/2006/relationships/image" Id="rId1716" Target="media/rId1716.png" /><Relationship Type="http://schemas.openxmlformats.org/officeDocument/2006/relationships/image" Id="rId1654" Target="media/rId1654.png" /><Relationship Type="http://schemas.openxmlformats.org/officeDocument/2006/relationships/image" Id="rId1641" Target="media/rId1641.png" /><Relationship Type="http://schemas.openxmlformats.org/officeDocument/2006/relationships/image" Id="rId1722" Target="media/rId1722.png" /><Relationship Type="http://schemas.openxmlformats.org/officeDocument/2006/relationships/image" Id="rId1729" Target="media/rId1729.png" /><Relationship Type="http://schemas.openxmlformats.org/officeDocument/2006/relationships/image" Id="rId1688" Target="media/rId1688.png" /><Relationship Type="http://schemas.openxmlformats.org/officeDocument/2006/relationships/image" Id="rId1709" Target="media/rId1709.png" /><Relationship Type="http://schemas.openxmlformats.org/officeDocument/2006/relationships/image" Id="rId1681" Target="media/rId1681.png" /><Relationship Type="http://schemas.openxmlformats.org/officeDocument/2006/relationships/image" Id="rId1675" Target="media/rId1675.png" /><Relationship Type="http://schemas.openxmlformats.org/officeDocument/2006/relationships/image" Id="rId1568" Target="media/rId1568.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39" Target="media/rId139.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3" Target="media/rId163.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99" Target="media/rId299.png" /><Relationship Type="http://schemas.openxmlformats.org/officeDocument/2006/relationships/image" Id="rId313" Target="media/rId313.png" /><Relationship Type="http://schemas.openxmlformats.org/officeDocument/2006/relationships/image" Id="rId285" Target="media/rId285.png" /><Relationship Type="http://schemas.openxmlformats.org/officeDocument/2006/relationships/image" Id="rId356" Target="media/rId356.png" /><Relationship Type="http://schemas.openxmlformats.org/officeDocument/2006/relationships/image" Id="rId277" Target="media/rId277.png" /><Relationship Type="http://schemas.openxmlformats.org/officeDocument/2006/relationships/image" Id="rId334" Target="media/rId334.png" /><Relationship Type="http://schemas.openxmlformats.org/officeDocument/2006/relationships/image" Id="rId320" Target="media/rId320.png" /><Relationship Type="http://schemas.openxmlformats.org/officeDocument/2006/relationships/image" Id="rId255" Target="media/rId255.png" /><Relationship Type="http://schemas.openxmlformats.org/officeDocument/2006/relationships/image" Id="rId249" Target="media/rId249.png" /><Relationship Type="http://schemas.openxmlformats.org/officeDocument/2006/relationships/image" Id="rId267" Target="media/rId267.png" /><Relationship Type="http://schemas.openxmlformats.org/officeDocument/2006/relationships/image" Id="rId292" Target="media/rId292.png" /><Relationship Type="http://schemas.openxmlformats.org/officeDocument/2006/relationships/image" Id="rId361" Target="media/rId361.png" /><Relationship Type="http://schemas.openxmlformats.org/officeDocument/2006/relationships/image" Id="rId272" Target="media/rId272.png" /><Relationship Type="http://schemas.openxmlformats.org/officeDocument/2006/relationships/image" Id="rId306" Target="media/rId306.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46" Target="media/rId346.png" /><Relationship Type="http://schemas.openxmlformats.org/officeDocument/2006/relationships/image" Id="rId351" Target="media/rId351.png" /><Relationship Type="http://schemas.openxmlformats.org/officeDocument/2006/relationships/image" Id="rId408" Target="media/rId408.png" /><Relationship Type="http://schemas.openxmlformats.org/officeDocument/2006/relationships/image" Id="rId400" Target="media/rId400.png" /><Relationship Type="http://schemas.openxmlformats.org/officeDocument/2006/relationships/image" Id="rId394" Target="media/rId394.png" /><Relationship Type="http://schemas.openxmlformats.org/officeDocument/2006/relationships/image" Id="rId433" Target="media/rId433.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13" Target="media/rId413.png" /><Relationship Type="http://schemas.openxmlformats.org/officeDocument/2006/relationships/image" Id="rId404" Target="media/rId404.png" /><Relationship Type="http://schemas.openxmlformats.org/officeDocument/2006/relationships/image" Id="rId418" Target="media/rId418.png" /><Relationship Type="http://schemas.openxmlformats.org/officeDocument/2006/relationships/image" Id="rId438" Target="media/rId438.png" /><Relationship Type="http://schemas.openxmlformats.org/officeDocument/2006/relationships/image" Id="rId423" Target="media/rId423.png" /><Relationship Type="http://schemas.openxmlformats.org/officeDocument/2006/relationships/image" Id="rId460" Target="media/rId460.png" /><Relationship Type="http://schemas.openxmlformats.org/officeDocument/2006/relationships/image" Id="rId485" Target="media/rId485.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0" Target="media/rId470.png" /><Relationship Type="http://schemas.openxmlformats.org/officeDocument/2006/relationships/image" Id="rId490" Target="media/rId490.png" /><Relationship Type="http://schemas.openxmlformats.org/officeDocument/2006/relationships/image" Id="rId480" Target="media/rId480.png" /><Relationship Type="http://schemas.openxmlformats.org/officeDocument/2006/relationships/image" Id="rId456" Target="media/rId456.png" /><Relationship Type="http://schemas.openxmlformats.org/officeDocument/2006/relationships/image" Id="rId616" Target="media/rId616.png" /><Relationship Type="http://schemas.openxmlformats.org/officeDocument/2006/relationships/image" Id="rId543" Target="media/rId543.png" /><Relationship Type="http://schemas.openxmlformats.org/officeDocument/2006/relationships/image" Id="rId570" Target="media/rId570.png" /><Relationship Type="http://schemas.openxmlformats.org/officeDocument/2006/relationships/image" Id="rId528" Target="media/rId528.png" /><Relationship Type="http://schemas.openxmlformats.org/officeDocument/2006/relationships/image" Id="rId566" Target="media/rId566.png" /><Relationship Type="http://schemas.openxmlformats.org/officeDocument/2006/relationships/image" Id="rId605" Target="media/rId605.png" /><Relationship Type="http://schemas.openxmlformats.org/officeDocument/2006/relationships/image" Id="rId532" Target="media/rId532.png" /><Relationship Type="http://schemas.openxmlformats.org/officeDocument/2006/relationships/image" Id="rId548" Target="media/rId548.png" /><Relationship Type="http://schemas.openxmlformats.org/officeDocument/2006/relationships/image" Id="rId556" Target="media/rId556.png" /><Relationship Type="http://schemas.openxmlformats.org/officeDocument/2006/relationships/image" Id="rId621" Target="media/rId621.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99" Target="media/rId599.png" /><Relationship Type="http://schemas.openxmlformats.org/officeDocument/2006/relationships/image" Id="rId581" Target="media/rId581.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93" Target="media/rId593.png" /><Relationship Type="http://schemas.openxmlformats.org/officeDocument/2006/relationships/image" Id="rId776" Target="media/rId776.png" /><Relationship Type="http://schemas.openxmlformats.org/officeDocument/2006/relationships/image" Id="rId832" Target="media/rId832.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73" Target="media/rId873.png" /><Relationship Type="http://schemas.openxmlformats.org/officeDocument/2006/relationships/image" Id="rId877" Target="media/rId877.png" /><Relationship Type="http://schemas.openxmlformats.org/officeDocument/2006/relationships/image" Id="rId739" Target="media/rId739.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697" Target="media/rId697.png" /><Relationship Type="http://schemas.openxmlformats.org/officeDocument/2006/relationships/image" Id="rId716" Target="media/rId716.png" /><Relationship Type="http://schemas.openxmlformats.org/officeDocument/2006/relationships/image" Id="rId673" Target="media/rId673.png" /><Relationship Type="http://schemas.openxmlformats.org/officeDocument/2006/relationships/image" Id="rId678" Target="media/rId678.png" /><Relationship Type="http://schemas.openxmlformats.org/officeDocument/2006/relationships/image" Id="rId684" Target="media/rId684.png" /><Relationship Type="http://schemas.openxmlformats.org/officeDocument/2006/relationships/image" Id="rId689" Target="media/rId689.png" /><Relationship Type="http://schemas.openxmlformats.org/officeDocument/2006/relationships/image" Id="rId693" Target="media/rId693.png" /><Relationship Type="http://schemas.openxmlformats.org/officeDocument/2006/relationships/image" Id="rId702" Target="media/rId702.png" /><Relationship Type="http://schemas.openxmlformats.org/officeDocument/2006/relationships/image" Id="rId748" Target="media/rId748.png" /><Relationship Type="http://schemas.openxmlformats.org/officeDocument/2006/relationships/image" Id="rId706" Target="media/rId706.png" /><Relationship Type="http://schemas.openxmlformats.org/officeDocument/2006/relationships/image" Id="rId711" Target="media/rId711.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793" Target="media/rId793.png" /><Relationship Type="http://schemas.openxmlformats.org/officeDocument/2006/relationships/image" Id="rId825" Target="media/rId825.png" /><Relationship Type="http://schemas.openxmlformats.org/officeDocument/2006/relationships/image" Id="rId669" Target="media/rId669.png" /><Relationship Type="http://schemas.openxmlformats.org/officeDocument/2006/relationships/image" Id="rId799" Target="media/rId799.png" /><Relationship Type="http://schemas.openxmlformats.org/officeDocument/2006/relationships/image" Id="rId820" Target="media/rId820.png" /><Relationship Type="http://schemas.openxmlformats.org/officeDocument/2006/relationships/image" Id="rId757" Target="media/rId757.png" /><Relationship Type="http://schemas.openxmlformats.org/officeDocument/2006/relationships/image" Id="rId665" Target="media/rId665.png" /><Relationship Type="http://schemas.openxmlformats.org/officeDocument/2006/relationships/image" Id="rId804" Target="media/rId804.png" /><Relationship Type="http://schemas.openxmlformats.org/officeDocument/2006/relationships/image" Id="rId781" Target="media/rId781.png" /><Relationship Type="http://schemas.openxmlformats.org/officeDocument/2006/relationships/image" Id="rId810" Target="media/rId810.png" /><Relationship Type="http://schemas.openxmlformats.org/officeDocument/2006/relationships/image" Id="rId815" Target="media/rId815.png" /><Relationship Type="http://schemas.openxmlformats.org/officeDocument/2006/relationships/image" Id="rId763" Target="media/rId763.png" /><Relationship Type="http://schemas.openxmlformats.org/officeDocument/2006/relationships/image" Id="rId769" Target="media/rId769.png" /><Relationship Type="http://schemas.openxmlformats.org/officeDocument/2006/relationships/image" Id="rId787" Target="media/rId787.png" /><Relationship Type="http://schemas.openxmlformats.org/officeDocument/2006/relationships/image" Id="rId920" Target="media/rId920.png" /><Relationship Type="http://schemas.openxmlformats.org/officeDocument/2006/relationships/image" Id="rId909" Target="media/rId909.png" /><Relationship Type="http://schemas.openxmlformats.org/officeDocument/2006/relationships/image" Id="rId914" Target="media/rId914.png" /><Relationship Type="http://schemas.openxmlformats.org/officeDocument/2006/relationships/image" Id="rId905" Target="media/rId905.png" /><Relationship Type="http://schemas.openxmlformats.org/officeDocument/2006/relationships/image" Id="rId900" Target="media/rId900.png" /><Relationship Type="http://schemas.openxmlformats.org/officeDocument/2006/relationships/image" Id="rId929" Target="media/rId929.png" /><Relationship Type="http://schemas.openxmlformats.org/officeDocument/2006/relationships/image" Id="rId944" Target="media/rId944.png" /><Relationship Type="http://schemas.openxmlformats.org/officeDocument/2006/relationships/image" Id="rId925" Target="media/rId925.png" /><Relationship Type="http://schemas.openxmlformats.org/officeDocument/2006/relationships/image" Id="rId939" Target="media/rId939.png" /><Relationship Type="http://schemas.openxmlformats.org/officeDocument/2006/relationships/image" Id="rId934" Target="media/rId934.png" /><Relationship Type="http://schemas.openxmlformats.org/officeDocument/2006/relationships/image" Id="rId974" Target="media/rId974.png" /><Relationship Type="http://schemas.openxmlformats.org/officeDocument/2006/relationships/image" Id="rId970" Target="media/rId970.png" /><Relationship Type="http://schemas.openxmlformats.org/officeDocument/2006/relationships/image" Id="rId978" Target="media/rId978.png" /><Relationship Type="http://schemas.openxmlformats.org/officeDocument/2006/relationships/image" Id="rId987" Target="media/rId987.png" /><Relationship Type="http://schemas.openxmlformats.org/officeDocument/2006/relationships/image" Id="rId983" Target="media/rId983.png" /><Relationship Type="http://schemas.openxmlformats.org/officeDocument/2006/relationships/hyperlink" Id="rId2178" Target="" TargetMode="External" /><Relationship Type="http://schemas.openxmlformats.org/officeDocument/2006/relationships/hyperlink" Id="rId1864"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34" Target="http://jupyter-notebook.readthedocs.io/en/stable/examples/Notebook/Working%20With%20Markdown%20Cells.html" TargetMode="External" /><Relationship Type="http://schemas.openxmlformats.org/officeDocument/2006/relationships/hyperlink" Id="rId1219" Target="http://nobelprize.org/nobel_prizes/economics/laureates/1990/markowitz-lecture.html" TargetMode="External" /><Relationship Type="http://schemas.openxmlformats.org/officeDocument/2006/relationships/hyperlink" Id="rId2086" Target="http://www.jstor.org/stable/1969342" TargetMode="External" /><Relationship Type="http://schemas.openxmlformats.org/officeDocument/2006/relationships/hyperlink" Id="rId2114" Target="http://www.jstor.org/stable/2346135" TargetMode="External" /><Relationship Type="http://schemas.openxmlformats.org/officeDocument/2006/relationships/hyperlink" Id="rId2238" Target="http://www.jstor.org/stable/270732" TargetMode="External" /><Relationship Type="http://schemas.openxmlformats.org/officeDocument/2006/relationships/hyperlink" Id="rId1979" Target="http://www.jstor.org/stable/27857587" TargetMode="External" /><Relationship Type="http://schemas.openxmlformats.org/officeDocument/2006/relationships/hyperlink" Id="rId2235" Target="http://www.jstor.org/stable/3001479" TargetMode="External" /><Relationship Type="http://schemas.openxmlformats.org/officeDocument/2006/relationships/hyperlink" Id="rId1228" Target="http://www.ledoit.net/honey.pdf" TargetMode="External" /><Relationship Type="http://schemas.openxmlformats.org/officeDocument/2006/relationships/hyperlink" Id="rId1930" Target="https://EconPapers.repec.org/RePEc:pra:mprapa:22720" TargetMode="External" /><Relationship Type="http://schemas.openxmlformats.org/officeDocument/2006/relationships/hyperlink" Id="rId2064" Target="https://EconPapers.repec.org/RePEc:spr:eurphb:v:76:y:2010:i:4:p:513-527" TargetMode="External" /><Relationship Type="http://schemas.openxmlformats.org/officeDocument/2006/relationships/hyperlink" Id="rId2010" Target="https://arxiv.org/abs/1003.5266" TargetMode="External" /><Relationship Type="http://schemas.openxmlformats.org/officeDocument/2006/relationships/hyperlink" Id="rId1295" Target="https://arxiv.org/ftp/arxiv/papers/2001/2001.10488.pdf" TargetMode="External" /><Relationship Type="http://schemas.openxmlformats.org/officeDocument/2006/relationships/hyperlink" Id="rId1556" Target="https://carlosbergillos.github.io/ts2vg/" TargetMode="External" /><Relationship Type="http://schemas.openxmlformats.org/officeDocument/2006/relationships/hyperlink" Id="rId1552" Target="https://cbergillos.com/ts2vg/index.html#id3" TargetMode="External" /><Relationship Type="http://schemas.openxmlformats.org/officeDocument/2006/relationships/hyperlink" Id="rId2130" Target="https://ceur-ws.org/Vol-2713/paper41.pdf" TargetMode="External" /><Relationship Type="http://schemas.openxmlformats.org/officeDocument/2006/relationships/hyperlink" Id="rId2202" Target="https://ceur-ws.org/Vol-3048/paper03.pdf" TargetMode="External" /><Relationship Type="http://schemas.openxmlformats.org/officeDocument/2006/relationships/hyperlink" Id="rId1831" Target="https://docs.python.org/3/index.html" TargetMode="External" /><Relationship Type="http://schemas.openxmlformats.org/officeDocument/2006/relationships/hyperlink" Id="rId1812" Target="https://docs.python.org/3/library/math.html" TargetMode="External" /><Relationship Type="http://schemas.openxmlformats.org/officeDocument/2006/relationships/hyperlink" Id="rId1817" Target="https://docs.python.org/3/library/stdtypes.html#set-types-set-frozenset" TargetMode="External" /><Relationship Type="http://schemas.openxmlformats.org/officeDocument/2006/relationships/hyperlink" Id="rId1822" Target="https://docs.python.org/3/library/stdtypes.html#string-formatting" TargetMode="External" /><Relationship Type="http://schemas.openxmlformats.org/officeDocument/2006/relationships/hyperlink" Id="rId1821" Target="https://docs.python.org/3/library/string.html#format-examples" TargetMode="External" /><Relationship Type="http://schemas.openxmlformats.org/officeDocument/2006/relationships/hyperlink" Id="rId1622" Target="https://docs.scipy.org/doc/scipy/reference/generated/scipy.sparse.linalg.eigs.html#scipy.sparse.linalg.eigs" TargetMode="External" /><Relationship Type="http://schemas.openxmlformats.org/officeDocument/2006/relationships/hyperlink" Id="rId1986" Target="https://doi.org/10.1002/0470013850" TargetMode="External" /><Relationship Type="http://schemas.openxmlformats.org/officeDocument/2006/relationships/hyperlink" Id="rId2099" Target="https://doi.org/10.1002/9780470316559" TargetMode="External" /><Relationship Type="http://schemas.openxmlformats.org/officeDocument/2006/relationships/hyperlink" Id="rId1916" Target="https://doi.org/10.1002/j.1538-7305.1948.tb01338.x" TargetMode="External" /><Relationship Type="http://schemas.openxmlformats.org/officeDocument/2006/relationships/hyperlink" Id="rId1910" Target="https://doi.org/10.1007/978-0-387-30440-3_285" TargetMode="External" /><Relationship Type="http://schemas.openxmlformats.org/officeDocument/2006/relationships/hyperlink" Id="rId1914" Target="https://doi.org/10.1007/978-0-387-49820-1_1" TargetMode="External" /><Relationship Type="http://schemas.openxmlformats.org/officeDocument/2006/relationships/hyperlink" Id="rId2017" Target="https://doi.org/10.1007/978-1-4612-3784-6_1" TargetMode="External" /><Relationship Type="http://schemas.openxmlformats.org/officeDocument/2006/relationships/hyperlink" Id="rId2028" Target="https://doi.org/10.1007/978-1-4614-1806-1_30" TargetMode="External" /><Relationship Type="http://schemas.openxmlformats.org/officeDocument/2006/relationships/hyperlink" Id="rId2232" Target="https://doi.org/10.1007/978-1-4615-4819-5_23" TargetMode="External" /><Relationship Type="http://schemas.openxmlformats.org/officeDocument/2006/relationships/hyperlink" Id="rId2158" Target="https://doi.org/10.1007/978-3-031-14841-5_12" TargetMode="External" /><Relationship Type="http://schemas.openxmlformats.org/officeDocument/2006/relationships/hyperlink" Id="rId1862" Target="https://doi.org/10.1007/978-3-319-07155-8" TargetMode="External" /><Relationship Type="http://schemas.openxmlformats.org/officeDocument/2006/relationships/hyperlink" Id="rId1951" Target="https://doi.org/10.1007/978-3-322-84986-1_3" TargetMode="External" /><Relationship Type="http://schemas.openxmlformats.org/officeDocument/2006/relationships/hyperlink" Id="rId2133" Target="https://doi.org/10.1007/BF01016429" TargetMode="External" /><Relationship Type="http://schemas.openxmlformats.org/officeDocument/2006/relationships/hyperlink" Id="rId1953" Target="https://doi.org/10.1007/BF01619355" TargetMode="External" /><Relationship Type="http://schemas.openxmlformats.org/officeDocument/2006/relationships/hyperlink" Id="rId1966" Target="https://doi.org/10.1007/BF02513272" TargetMode="External" /><Relationship Type="http://schemas.openxmlformats.org/officeDocument/2006/relationships/hyperlink" Id="rId2150" Target="https://doi.org/10.1007/s00032-008-0087-y" TargetMode="External" /><Relationship Type="http://schemas.openxmlformats.org/officeDocument/2006/relationships/hyperlink" Id="rId2254" Target="https://doi.org/10.1007/s100510050067" TargetMode="External" /><Relationship Type="http://schemas.openxmlformats.org/officeDocument/2006/relationships/hyperlink" Id="rId2124" Target="https://doi.org/10.1007/s11071-018-4544-z" TargetMode="External" /><Relationship Type="http://schemas.openxmlformats.org/officeDocument/2006/relationships/hyperlink" Id="rId1977" Target="https://doi.org/10.1007/s40329-014-0063-z" TargetMode="External" /><Relationship Type="http://schemas.openxmlformats.org/officeDocument/2006/relationships/hyperlink" Id="rId2008" Target="https://doi.org/10.1016/0010-4825(88)90041-8" TargetMode="External" /><Relationship Type="http://schemas.openxmlformats.org/officeDocument/2006/relationships/hyperlink" Id="rId1941" Target="https://doi.org/10.1016/0013-4694(70)90143-4" TargetMode="External" /><Relationship Type="http://schemas.openxmlformats.org/officeDocument/2006/relationships/hyperlink" Id="rId1881" Target="https://doi.org/10.1016/0167-2789(83)90298-1" TargetMode="External" /><Relationship Type="http://schemas.openxmlformats.org/officeDocument/2006/relationships/hyperlink" Id="rId2116" Target="https://doi.org/10.1016/0167-2789(85)90011-9" TargetMode="External" /><Relationship Type="http://schemas.openxmlformats.org/officeDocument/2006/relationships/hyperlink" Id="rId1998" Target="https://doi.org/10.1016/0167-2789(88)90081-4" TargetMode="External" /><Relationship Type="http://schemas.openxmlformats.org/officeDocument/2006/relationships/hyperlink" Id="rId1870" Target="https://doi.org/10.1016/0167-2789(91)90222-U" TargetMode="External" /><Relationship Type="http://schemas.openxmlformats.org/officeDocument/2006/relationships/hyperlink" Id="rId1872" Target="https://doi.org/10.1016/0167-2789(93)90009-P" TargetMode="External" /><Relationship Type="http://schemas.openxmlformats.org/officeDocument/2006/relationships/hyperlink" Id="rId1874" Target="https://doi.org/10.1016/0167-2789(94)90226-7" TargetMode="External" /><Relationship Type="http://schemas.openxmlformats.org/officeDocument/2006/relationships/hyperlink" Id="rId1885" Target="https://doi.org/10.1016/0375-9601(83)90753-3" TargetMode="External" /><Relationship Type="http://schemas.openxmlformats.org/officeDocument/2006/relationships/hyperlink" Id="rId1898" Target="https://doi.org/10.1016/0375-9601(92)90426-M" TargetMode="External" /><Relationship Type="http://schemas.openxmlformats.org/officeDocument/2006/relationships/hyperlink" Id="rId2172" Target="https://doi.org/10.1016/0375-9601(95)00239-Y" TargetMode="External" /><Relationship Type="http://schemas.openxmlformats.org/officeDocument/2006/relationships/hyperlink" Id="rId2242" Target="https://doi.org/10.1016/0378-8733(89)90016-6" TargetMode="External" /><Relationship Type="http://schemas.openxmlformats.org/officeDocument/2006/relationships/hyperlink" Id="rId2024" Target="https://doi.org/10.1016/0920-5632(87)90036-3" TargetMode="External" /><Relationship Type="http://schemas.openxmlformats.org/officeDocument/2006/relationships/hyperlink" Id="rId2112" Target="https://doi.org/10.1016/B978-0-08-102445-4.00005-9" TargetMode="External" /><Relationship Type="http://schemas.openxmlformats.org/officeDocument/2006/relationships/hyperlink" Id="rId1890" Target="https://doi.org/10.1016/S0098-1354(97)87657-0" TargetMode="External" /><Relationship Type="http://schemas.openxmlformats.org/officeDocument/2006/relationships/hyperlink" Id="rId1894" Target="https://doi.org/10.1016/S0167-2789(97)00118-8" TargetMode="External" /><Relationship Type="http://schemas.openxmlformats.org/officeDocument/2006/relationships/hyperlink" Id="rId1876" Target="https://doi.org/10.1016/S0167-2789(98)00240-1" TargetMode="External" /><Relationship Type="http://schemas.openxmlformats.org/officeDocument/2006/relationships/hyperlink" Id="rId2106" Target="https://doi.org/10.1016/S0370-1573(97)00088-4" TargetMode="External" /><Relationship Type="http://schemas.openxmlformats.org/officeDocument/2006/relationships/hyperlink" Id="rId2070" Target="https://doi.org/10.1016/S0378-4371(00)00606-3" TargetMode="External" /><Relationship Type="http://schemas.openxmlformats.org/officeDocument/2006/relationships/hyperlink" Id="rId2026" Target="https://doi.org/10.1016/S0378-4371(01)00144-3" TargetMode="External" /><Relationship Type="http://schemas.openxmlformats.org/officeDocument/2006/relationships/hyperlink" Id="rId2030" Target="https://doi.org/10.1016/S0378-4371(02)01383-3" TargetMode="External" /><Relationship Type="http://schemas.openxmlformats.org/officeDocument/2006/relationships/hyperlink" Id="rId1932" Target="https://doi.org/10.1016/j.bspc.2015.04.002" TargetMode="External" /><Relationship Type="http://schemas.openxmlformats.org/officeDocument/2006/relationships/hyperlink" Id="rId1892" Target="https://doi.org/10.1016/j.chaos.2022.112224" TargetMode="External" /><Relationship Type="http://schemas.openxmlformats.org/officeDocument/2006/relationships/hyperlink" Id="rId1943" Target="https://doi.org/10.1016/j.clinph.2004.08.025" TargetMode="External" /><Relationship Type="http://schemas.openxmlformats.org/officeDocument/2006/relationships/hyperlink" Id="rId2074" Target="https://doi.org/10.1016/j.cnsns.2017.09.022" TargetMode="External" /><Relationship Type="http://schemas.openxmlformats.org/officeDocument/2006/relationships/hyperlink" Id="rId2110" Target="https://doi.org/10.1016/j.net.2016.01.002" TargetMode="External" /><Relationship Type="http://schemas.openxmlformats.org/officeDocument/2006/relationships/hyperlink" Id="rId1948" Target="https://doi.org/10.1016/j.patrec.2017.11.007" TargetMode="External" /><Relationship Type="http://schemas.openxmlformats.org/officeDocument/2006/relationships/hyperlink" Id="rId2135" Target="https://doi.org/10.1016/j.physa.2004.03.072" TargetMode="External" /><Relationship Type="http://schemas.openxmlformats.org/officeDocument/2006/relationships/hyperlink" Id="rId1922" Target="https://doi.org/10.1016/j.physa.2004.07.025" TargetMode="External" /><Relationship Type="http://schemas.openxmlformats.org/officeDocument/2006/relationships/hyperlink" Id="rId2048" Target="https://doi.org/10.1016/j.physa.2005.02.053" TargetMode="External" /><Relationship Type="http://schemas.openxmlformats.org/officeDocument/2006/relationships/hyperlink" Id="rId2264" Target="https://doi.org/10.1016/j.physa.2008.09.006" TargetMode="External" /><Relationship Type="http://schemas.openxmlformats.org/officeDocument/2006/relationships/hyperlink" Id="rId2036" Target="https://doi.org/10.1016/j.physa.2009.11.045" TargetMode="External" /><Relationship Type="http://schemas.openxmlformats.org/officeDocument/2006/relationships/hyperlink" Id="rId2148" Target="https://doi.org/10.1016/j.physa.2009.12.020" TargetMode="External" /><Relationship Type="http://schemas.openxmlformats.org/officeDocument/2006/relationships/hyperlink" Id="rId1996" Target="https://doi.org/10.1016/j.physa.2014.02.042" TargetMode="External" /><Relationship Type="http://schemas.openxmlformats.org/officeDocument/2006/relationships/hyperlink" Id="rId2066" Target="https://doi.org/10.1016/j.physa.2014.04.005" TargetMode="External" /><Relationship Type="http://schemas.openxmlformats.org/officeDocument/2006/relationships/hyperlink" Id="rId2208" Target="https://doi.org/10.1016/j.physa.2014.07.002" TargetMode="External" /><Relationship Type="http://schemas.openxmlformats.org/officeDocument/2006/relationships/hyperlink" Id="rId2052" Target="https://doi.org/10.1016/j.physa.2014.12.037" TargetMode="External" /><Relationship Type="http://schemas.openxmlformats.org/officeDocument/2006/relationships/hyperlink" Id="rId2034" Target="https://doi.org/10.1016/j.physa.2015.02.026" TargetMode="External" /><Relationship Type="http://schemas.openxmlformats.org/officeDocument/2006/relationships/hyperlink" Id="rId2068" Target="https://doi.org/10.1016/j.physa.2015.10.073" TargetMode="External" /><Relationship Type="http://schemas.openxmlformats.org/officeDocument/2006/relationships/hyperlink" Id="rId2156" Target="https://doi.org/10.1016/j.physa.2018.04.066" TargetMode="External" /><Relationship Type="http://schemas.openxmlformats.org/officeDocument/2006/relationships/hyperlink" Id="rId1959" Target="https://doi.org/10.1016/j.physleta.2008.10.049" TargetMode="External" /><Relationship Type="http://schemas.openxmlformats.org/officeDocument/2006/relationships/hyperlink" Id="rId2168" Target="https://doi.org/10.1016/j.physleta.2016.03.011" TargetMode="External" /><Relationship Type="http://schemas.openxmlformats.org/officeDocument/2006/relationships/hyperlink" Id="rId2256" Target="https://doi.org/10.1016/j.physrep.2005.10.009" TargetMode="External" /><Relationship Type="http://schemas.openxmlformats.org/officeDocument/2006/relationships/hyperlink" Id="rId2058" Target="https://doi.org/10.1016/j.physrep.2020.10.005" TargetMode="External" /><Relationship Type="http://schemas.openxmlformats.org/officeDocument/2006/relationships/hyperlink" Id="rId2258" Target="https://doi.org/10.1016/j.socnet.2004.01.007" TargetMode="External" /><Relationship Type="http://schemas.openxmlformats.org/officeDocument/2006/relationships/hyperlink" Id="rId2084" Target="https://doi.org/10.1017/S0305004100027237" TargetMode="External" /><Relationship Type="http://schemas.openxmlformats.org/officeDocument/2006/relationships/hyperlink" Id="rId1992" Target="https://doi.org/10.1038/180494a0" TargetMode="External" /><Relationship Type="http://schemas.openxmlformats.org/officeDocument/2006/relationships/hyperlink" Id="rId2252" Target="https://doi.org/10.1038/30918" TargetMode="External" /><Relationship Type="http://schemas.openxmlformats.org/officeDocument/2006/relationships/hyperlink" Id="rId1990" Target="https://doi.org/10.1061/TACEAT.0006518" TargetMode="External" /><Relationship Type="http://schemas.openxmlformats.org/officeDocument/2006/relationships/hyperlink" Id="rId2060" Target="https://doi.org/10.1063/1.166141" TargetMode="External" /><Relationship Type="http://schemas.openxmlformats.org/officeDocument/2006/relationships/hyperlink" Id="rId2088" Target="https://doi.org/10.1063/1.1703773" TargetMode="External" /><Relationship Type="http://schemas.openxmlformats.org/officeDocument/2006/relationships/hyperlink" Id="rId2090" Target="https://doi.org/10.1063/1.1704008" TargetMode="External" /><Relationship Type="http://schemas.openxmlformats.org/officeDocument/2006/relationships/hyperlink" Id="rId2092" Target="https://doi.org/10.1063/1.1704009" TargetMode="External" /><Relationship Type="http://schemas.openxmlformats.org/officeDocument/2006/relationships/hyperlink" Id="rId2160" Target="https://doi.org/10.1063/1.2890013" TargetMode="External" /><Relationship Type="http://schemas.openxmlformats.org/officeDocument/2006/relationships/hyperlink" Id="rId1924" Target="https://doi.org/10.1063/1.4808251" TargetMode="External" /><Relationship Type="http://schemas.openxmlformats.org/officeDocument/2006/relationships/hyperlink" Id="rId2206" Target="https://doi.org/10.1063/1.4927835" TargetMode="External" /><Relationship Type="http://schemas.openxmlformats.org/officeDocument/2006/relationships/hyperlink" Id="rId2212" Target="https://doi.org/10.1063/5.0048243" TargetMode="External" /><Relationship Type="http://schemas.openxmlformats.org/officeDocument/2006/relationships/hyperlink" Id="rId2137" Target="https://doi.org/10.1073/pnas.0503807102" TargetMode="External" /><Relationship Type="http://schemas.openxmlformats.org/officeDocument/2006/relationships/hyperlink" Id="rId2200" Target="https://doi.org/10.1073/pnas.0709247105" TargetMode="External" /><Relationship Type="http://schemas.openxmlformats.org/officeDocument/2006/relationships/hyperlink" Id="rId1955" Target="https://doi.org/10.1073/pnas.88.6.2297" TargetMode="External" /><Relationship Type="http://schemas.openxmlformats.org/officeDocument/2006/relationships/hyperlink" Id="rId2044" Target="https://doi.org/10.1080/00045608.2011.592733" TargetMode="External" /><Relationship Type="http://schemas.openxmlformats.org/officeDocument/2006/relationships/hyperlink" Id="rId1908" Target="https://doi.org/10.1080/00207166808803030" TargetMode="External" /><Relationship Type="http://schemas.openxmlformats.org/officeDocument/2006/relationships/hyperlink" Id="rId2226" Target="https://doi.org/10.1088/0256-307X/27/7/078902" TargetMode="External" /><Relationship Type="http://schemas.openxmlformats.org/officeDocument/2006/relationships/hyperlink" Id="rId2062" Target="https://doi.org/10.1088/0305-4470/33/19/302" TargetMode="External" /><Relationship Type="http://schemas.openxmlformats.org/officeDocument/2006/relationships/hyperlink" Id="rId2080" Target="https://doi.org/10.1088/0967-3334/36/11/2269" TargetMode="External" /><Relationship Type="http://schemas.openxmlformats.org/officeDocument/2006/relationships/hyperlink" Id="rId2188" Target="https://doi.org/10.1088/0967-3334/36/2/303" TargetMode="External" /><Relationship Type="http://schemas.openxmlformats.org/officeDocument/2006/relationships/hyperlink" Id="rId2040" Target="https://doi.org/10.1088/1361-6633/ab42fb" TargetMode="External" /><Relationship Type="http://schemas.openxmlformats.org/officeDocument/2006/relationships/hyperlink" Id="rId2042" Target="https://doi.org/10.1088/1367-2630/7/1/214" TargetMode="External" /><Relationship Type="http://schemas.openxmlformats.org/officeDocument/2006/relationships/hyperlink" Id="rId2032" Target="https://doi.org/10.1088/1742-5468/2010/12/P12021" TargetMode="External" /><Relationship Type="http://schemas.openxmlformats.org/officeDocument/2006/relationships/hyperlink" Id="rId2038" Target="https://doi.org/10.1088/1742-5468/2012/03/E03001" TargetMode="External" /><Relationship Type="http://schemas.openxmlformats.org/officeDocument/2006/relationships/hyperlink" Id="rId2054" Target="https://doi.org/10.1088/1742-6596/246/1/012034" TargetMode="External" /><Relationship Type="http://schemas.openxmlformats.org/officeDocument/2006/relationships/hyperlink" Id="rId1939" Target="https://doi.org/10.1098/rsta.1922.0009" TargetMode="External" /><Relationship Type="http://schemas.openxmlformats.org/officeDocument/2006/relationships/hyperlink" Id="rId2082" Target="https://doi.org/10.1098/rsta.2020.0254" TargetMode="External" /><Relationship Type="http://schemas.openxmlformats.org/officeDocument/2006/relationships/hyperlink" Id="rId1866" Target="https://doi.org/10.1103/PhysRevA.33.1134" TargetMode="External" /><Relationship Type="http://schemas.openxmlformats.org/officeDocument/2006/relationships/hyperlink" Id="rId2021" Target="https://doi.org/10.1103/PhysRevA.33.1141" TargetMode="External" /><Relationship Type="http://schemas.openxmlformats.org/officeDocument/2006/relationships/hyperlink" Id="rId2120" Target="https://doi.org/10.1103/PhysRevA.34.4971" TargetMode="External" /><Relationship Type="http://schemas.openxmlformats.org/officeDocument/2006/relationships/hyperlink" Id="rId1868" Target="https://doi.org/10.1103/PhysRevA.41.3038" TargetMode="External" /><Relationship Type="http://schemas.openxmlformats.org/officeDocument/2006/relationships/hyperlink" Id="rId1973" Target="https://doi.org/10.1103/PhysRevA.42.4528" TargetMode="External" /><Relationship Type="http://schemas.openxmlformats.org/officeDocument/2006/relationships/hyperlink" Id="rId1887" Target="https://doi.org/10.1103/PhysRevA.45.3403" TargetMode="External" /><Relationship Type="http://schemas.openxmlformats.org/officeDocument/2006/relationships/hyperlink" Id="rId1994" Target="https://doi.org/10.1103/PhysRevE.49.1685" TargetMode="External" /><Relationship Type="http://schemas.openxmlformats.org/officeDocument/2006/relationships/hyperlink" Id="rId2102" Target="https://doi.org/10.1103/PhysRevE.60.3389" TargetMode="External" /><Relationship Type="http://schemas.openxmlformats.org/officeDocument/2006/relationships/hyperlink" Id="rId2174" Target="https://doi.org/10.1103/PhysRevE.62.1912" TargetMode="External" /><Relationship Type="http://schemas.openxmlformats.org/officeDocument/2006/relationships/hyperlink" Id="rId1900" Target="https://doi.org/10.1103/PhysRevE.66.026702" TargetMode="External" /><Relationship Type="http://schemas.openxmlformats.org/officeDocument/2006/relationships/hyperlink" Id="rId2260" Target="https://doi.org/10.1103/PhysRevE.68.056107" TargetMode="External" /><Relationship Type="http://schemas.openxmlformats.org/officeDocument/2006/relationships/hyperlink" Id="rId2162" Target="https://doi.org/10.1103/PhysRevE.71.021906" TargetMode="External" /><Relationship Type="http://schemas.openxmlformats.org/officeDocument/2006/relationships/hyperlink" Id="rId2262" Target="https://doi.org/10.1103/PhysRevE.72.056127" TargetMode="External" /><Relationship Type="http://schemas.openxmlformats.org/officeDocument/2006/relationships/hyperlink" Id="rId2190" Target="https://doi.org/10.1103/PhysRevE.80.046103" TargetMode="External" /><Relationship Type="http://schemas.openxmlformats.org/officeDocument/2006/relationships/hyperlink" Id="rId2050" Target="https://doi.org/10.1103/PhysRevE.84.021103" TargetMode="External" /><Relationship Type="http://schemas.openxmlformats.org/officeDocument/2006/relationships/hyperlink" Id="rId1920" Target="https://doi.org/10.1103/PhysRevE.84.036214" TargetMode="External" /><Relationship Type="http://schemas.openxmlformats.org/officeDocument/2006/relationships/hyperlink" Id="rId2220" Target="https://doi.org/10.1103/PhysRevE.85.016117" TargetMode="External" /><Relationship Type="http://schemas.openxmlformats.org/officeDocument/2006/relationships/hyperlink" Id="rId2076" Target="https://doi.org/10.1103/PhysRevE.91.030902" TargetMode="External" /><Relationship Type="http://schemas.openxmlformats.org/officeDocument/2006/relationships/hyperlink" Id="rId2192" Target="https://doi.org/10.1103/PhysRevE.92.022817" TargetMode="External" /><Relationship Type="http://schemas.openxmlformats.org/officeDocument/2006/relationships/hyperlink" Id="rId2204" Target="https://doi.org/10.1103/PhysRevE.94.052309" TargetMode="External" /><Relationship Type="http://schemas.openxmlformats.org/officeDocument/2006/relationships/hyperlink" Id="rId1859" Target="https://doi.org/10.1103/PhysRevLett.45.712" TargetMode="External" /><Relationship Type="http://schemas.openxmlformats.org/officeDocument/2006/relationships/hyperlink" Id="rId1883" Target="https://doi.org/10.1103/PhysRevLett.50.346" TargetMode="External" /><Relationship Type="http://schemas.openxmlformats.org/officeDocument/2006/relationships/hyperlink" Id="rId2118" Target="https://doi.org/10.1103/PhysRevLett.55.1082" TargetMode="External" /><Relationship Type="http://schemas.openxmlformats.org/officeDocument/2006/relationships/hyperlink" Id="rId2108" Target="https://doi.org/10.1103/PhysRevLett.69.1093" TargetMode="External" /><Relationship Type="http://schemas.openxmlformats.org/officeDocument/2006/relationships/hyperlink" Id="rId2152" Target="https://doi.org/10.1103/PhysRevLett.80.5313" TargetMode="External" /><Relationship Type="http://schemas.openxmlformats.org/officeDocument/2006/relationships/hyperlink" Id="rId2097" Target="https://doi.org/10.1103/PhysRevLett.83.1467" TargetMode="External" /><Relationship Type="http://schemas.openxmlformats.org/officeDocument/2006/relationships/hyperlink" Id="rId2104" Target="https://doi.org/10.1103/PhysRevLett.83.1471" TargetMode="External" /><Relationship Type="http://schemas.openxmlformats.org/officeDocument/2006/relationships/hyperlink" Id="rId2244" Target="https://doi.org/10.1103/PhysRevLett.87.198701" TargetMode="External" /><Relationship Type="http://schemas.openxmlformats.org/officeDocument/2006/relationships/hyperlink" Id="rId2246" Target="https://doi.org/10.1103/PhysRevLett.87.258701" TargetMode="External" /><Relationship Type="http://schemas.openxmlformats.org/officeDocument/2006/relationships/hyperlink" Id="rId1963" Target="https://doi.org/10.1103/PhysRevLett.88.174102" TargetMode="External" /><Relationship Type="http://schemas.openxmlformats.org/officeDocument/2006/relationships/hyperlink" Id="rId2250" Target="https://doi.org/10.1103/PhysRevLett.89.208701" TargetMode="External" /><Relationship Type="http://schemas.openxmlformats.org/officeDocument/2006/relationships/hyperlink" Id="rId2182" Target="https://doi.org/10.1103/PhysRevLett.95.198102" TargetMode="External" /><Relationship Type="http://schemas.openxmlformats.org/officeDocument/2006/relationships/hyperlink" Id="rId2095" Target="https://doi.org/10.1103/RevModPhys.53.385" TargetMode="External" /><Relationship Type="http://schemas.openxmlformats.org/officeDocument/2006/relationships/hyperlink" Id="rId2128" Target="https://doi.org/10.1103/RevModPhys.57.617" TargetMode="External" /><Relationship Type="http://schemas.openxmlformats.org/officeDocument/2006/relationships/hyperlink" Id="rId2126" Target="https://doi.org/10.1103/RevModPhys.65.1331" TargetMode="External" /><Relationship Type="http://schemas.openxmlformats.org/officeDocument/2006/relationships/hyperlink" Id="rId2194" Target="https://doi.org/10.1103/physreve.65.041905" TargetMode="External" /><Relationship Type="http://schemas.openxmlformats.org/officeDocument/2006/relationships/hyperlink" Id="rId2004" Target="https://doi.org/10.1109/81.904882" TargetMode="External" /><Relationship Type="http://schemas.openxmlformats.org/officeDocument/2006/relationships/hyperlink" Id="rId2002" Target="https://doi.org/10.1109/CBMS.1995.465426" TargetMode="External" /><Relationship Type="http://schemas.openxmlformats.org/officeDocument/2006/relationships/hyperlink" Id="rId1968" Target="https://doi.org/10.1109/LSP.2016.2542881" TargetMode="External" /><Relationship Type="http://schemas.openxmlformats.org/officeDocument/2006/relationships/hyperlink" Id="rId2000" Target="https://doi.org/10.1109/SPS.2015.7168285" TargetMode="External" /><Relationship Type="http://schemas.openxmlformats.org/officeDocument/2006/relationships/hyperlink" Id="rId1918" Target="https://doi.org/10.1109/TIT.1976.1055501" TargetMode="External" /><Relationship Type="http://schemas.openxmlformats.org/officeDocument/2006/relationships/hyperlink" Id="rId1957" Target="https://doi.org/10.1109/TNSRE.2007.897025" TargetMode="External" /><Relationship Type="http://schemas.openxmlformats.org/officeDocument/2006/relationships/hyperlink" Id="rId2224" Target="https://doi.org/10.1109/TSMCA.2011.2116117" TargetMode="External" /><Relationship Type="http://schemas.openxmlformats.org/officeDocument/2006/relationships/hyperlink" Id="rId2216" Target="https://doi.org/10.1112/S0024609397223611" TargetMode="External" /><Relationship Type="http://schemas.openxmlformats.org/officeDocument/2006/relationships/hyperlink" Id="rId1988" Target="https://doi.org/10.1119/1.13295" TargetMode="External" /><Relationship Type="http://schemas.openxmlformats.org/officeDocument/2006/relationships/hyperlink" Id="rId2248" Target="https://doi.org/10.1126/science.1065103" TargetMode="External" /><Relationship Type="http://schemas.openxmlformats.org/officeDocument/2006/relationships/hyperlink" Id="rId1981" Target="https://doi.org/10.1126/science.156.3775.636" TargetMode="External" /><Relationship Type="http://schemas.openxmlformats.org/officeDocument/2006/relationships/hyperlink" Id="rId2230" Target="https://doi.org/10.1137/1.9781611971262" TargetMode="External" /><Relationship Type="http://schemas.openxmlformats.org/officeDocument/2006/relationships/hyperlink" Id="rId2180" Target="https://doi.org/10.1140/epjb/e2012-20809-8" TargetMode="External" /><Relationship Type="http://schemas.openxmlformats.org/officeDocument/2006/relationships/hyperlink" Id="rId2154" Target="https://doi.org/10.1142/S0218127412300303" TargetMode="External" /><Relationship Type="http://schemas.openxmlformats.org/officeDocument/2006/relationships/hyperlink" Id="rId2122" Target="https://doi.org/10.1142/S0218127492000148" TargetMode="External" /><Relationship Type="http://schemas.openxmlformats.org/officeDocument/2006/relationships/hyperlink" Id="rId2198" Target="https://doi.org/10.1142/s0218127411029021" TargetMode="External" /><Relationship Type="http://schemas.openxmlformats.org/officeDocument/2006/relationships/hyperlink" Id="rId1961" Target="https://doi.org/10.1152/ajpheart.2000.278.6.H2039" TargetMode="External" /><Relationship Type="http://schemas.openxmlformats.org/officeDocument/2006/relationships/hyperlink" Id="rId1896" Target="https://doi.org/10.1152/jappl.1994.76.2.965" TargetMode="External" /><Relationship Type="http://schemas.openxmlformats.org/officeDocument/2006/relationships/hyperlink" Id="rId2078" Target="https://doi.org/10.1155/2018/7015721" TargetMode="External" /><Relationship Type="http://schemas.openxmlformats.org/officeDocument/2006/relationships/hyperlink" Id="rId1912" Target="https://doi.org/10.1162/ARTL_a_00157" TargetMode="External" /><Relationship Type="http://schemas.openxmlformats.org/officeDocument/2006/relationships/hyperlink" Id="rId1936" Target="https://doi.org/10.1186/1743-0003-10-97" TargetMode="External" /><Relationship Type="http://schemas.openxmlformats.org/officeDocument/2006/relationships/hyperlink" Id="rId2012" Target="https://doi.org/10.1186/1753-4631-3-8" TargetMode="External" /><Relationship Type="http://schemas.openxmlformats.org/officeDocument/2006/relationships/hyperlink" Id="rId2186" Target="https://doi.org/10.1186/s12938-017-0402-3" TargetMode="External" /><Relationship Type="http://schemas.openxmlformats.org/officeDocument/2006/relationships/hyperlink" Id="rId2164" Target="https://doi.org/10.1209/0295-5075/102/10004" TargetMode="External" /><Relationship Type="http://schemas.openxmlformats.org/officeDocument/2006/relationships/hyperlink" Id="rId2056" Target="https://doi.org/10.1209/0295-5075/112/48001" TargetMode="External" /><Relationship Type="http://schemas.openxmlformats.org/officeDocument/2006/relationships/hyperlink" Id="rId1904" Target="https://doi.org/10.1209/0295-5075/4/9/004" TargetMode="External" /><Relationship Type="http://schemas.openxmlformats.org/officeDocument/2006/relationships/hyperlink" Id="rId1926" Target="https://doi.org/10.1209/0295-5075/84/48005" TargetMode="External" /><Relationship Type="http://schemas.openxmlformats.org/officeDocument/2006/relationships/hyperlink" Id="rId2170" Target="https://doi.org/10.1209/0295-5075/88/30004" TargetMode="External" /><Relationship Type="http://schemas.openxmlformats.org/officeDocument/2006/relationships/hyperlink" Id="rId2228" Target="https://doi.org/10.1209/epl/i2005-10441-3" TargetMode="External" /><Relationship Type="http://schemas.openxmlformats.org/officeDocument/2006/relationships/hyperlink" Id="rId1984" Target="https://doi.org/10.1214/11-STS370" TargetMode="External" /><Relationship Type="http://schemas.openxmlformats.org/officeDocument/2006/relationships/hyperlink" Id="rId2218" Target="https://doi.org/10.13001/1081-3810.1185" TargetMode="External" /><Relationship Type="http://schemas.openxmlformats.org/officeDocument/2006/relationships/hyperlink" Id="rId1970" Target="https://doi.org/10.1515/jnet.1991.16.2.137" TargetMode="External" /><Relationship Type="http://schemas.openxmlformats.org/officeDocument/2006/relationships/hyperlink" Id="rId2184" Target="https://doi.org/10.1523/jneurosci.18-18-07474.1998" TargetMode="External" /><Relationship Type="http://schemas.openxmlformats.org/officeDocument/2006/relationships/hyperlink" Id="rId2046" Target="https://doi.org/10.1682/jrrd.2010.08.0145" TargetMode="External" /><Relationship Type="http://schemas.openxmlformats.org/officeDocument/2006/relationships/hyperlink" Id="rId2196" Target="https://doi.org/10.1890/07-1288.1" TargetMode="External" /><Relationship Type="http://schemas.openxmlformats.org/officeDocument/2006/relationships/hyperlink" Id="rId2019"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78" Target="https://doi.org/10.3389/fcvm.2021.709457" TargetMode="External" /><Relationship Type="http://schemas.openxmlformats.org/officeDocument/2006/relationships/hyperlink" Id="rId2072" Target="https://doi.org/10.3389/fphys.2012.00141" TargetMode="External" /><Relationship Type="http://schemas.openxmlformats.org/officeDocument/2006/relationships/hyperlink" Id="rId1945" Target="https://doi.org/10.3389/fphys.2012.00208" TargetMode="External" /><Relationship Type="http://schemas.openxmlformats.org/officeDocument/2006/relationships/hyperlink" Id="rId2015" Target="https://doi.org/10.3389/fphys.2013.00075" TargetMode="External" /><Relationship Type="http://schemas.openxmlformats.org/officeDocument/2006/relationships/hyperlink" Id="rId1906" Target="https://doi.org/10.3390/e19070310" TargetMode="External" /><Relationship Type="http://schemas.openxmlformats.org/officeDocument/2006/relationships/hyperlink" Id="rId2139" Target="https://doi.org/10.3390/e19090457" TargetMode="External" /><Relationship Type="http://schemas.openxmlformats.org/officeDocument/2006/relationships/hyperlink" Id="rId2166" Target="https://doi.org/10.3390/e20090665" TargetMode="External" /><Relationship Type="http://schemas.openxmlformats.org/officeDocument/2006/relationships/hyperlink" Id="rId2143" Target="https://doi.org/10.3390/e21070648" TargetMode="External" /><Relationship Type="http://schemas.openxmlformats.org/officeDocument/2006/relationships/hyperlink" Id="rId2141" Target="https://doi.org/10.3390/e21070696" TargetMode="External" /><Relationship Type="http://schemas.openxmlformats.org/officeDocument/2006/relationships/hyperlink" Id="rId1934" Target="https://doi.org/10.3390/e23070832" TargetMode="External" /><Relationship Type="http://schemas.openxmlformats.org/officeDocument/2006/relationships/hyperlink" Id="rId1902" Target="https://doi.org/10.3390/e24091314" TargetMode="External" /><Relationship Type="http://schemas.openxmlformats.org/officeDocument/2006/relationships/hyperlink" Id="rId2210" Target="https://doi.org/10.7498/aps.61.030506" TargetMode="External" /><Relationship Type="http://schemas.openxmlformats.org/officeDocument/2006/relationships/hyperlink" Id="rId2176" Target="https://doi.org/doi:10.1515/BMT.2006.054" TargetMode="External" /><Relationship Type="http://schemas.openxmlformats.org/officeDocument/2006/relationships/hyperlink" Id="rId1162" Target="https://en.wikipedia.org/wiki/68%E2%80%9395%E2%80%9399.7_rule" TargetMode="External" /><Relationship Type="http://schemas.openxmlformats.org/officeDocument/2006/relationships/hyperlink" Id="rId1167" Target="https://en.wikipedia.org/wiki/Age_of_the_universe" TargetMode="External" /><Relationship Type="http://schemas.openxmlformats.org/officeDocument/2006/relationships/hyperlink" Id="rId2240" Target="https://en.wikipedia.org/wiki/Arnoldi_iteration" TargetMode="External" /><Relationship Type="http://schemas.openxmlformats.org/officeDocument/2006/relationships/hyperlink" Id="rId1170" Target="https://en.wikipedia.org/wiki/Autoregressive_conditional_heteroskedasticity" TargetMode="External" /><Relationship Type="http://schemas.openxmlformats.org/officeDocument/2006/relationships/hyperlink" Id="rId1151" Target="https://en.wikipedia.org/wiki/Black_Monday_(1987)" TargetMode="External" /><Relationship Type="http://schemas.openxmlformats.org/officeDocument/2006/relationships/hyperlink" Id="rId1164"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20" Target="https://en.wikipedia.org/wiki/Efficient_frontier" TargetMode="External" /><Relationship Type="http://schemas.openxmlformats.org/officeDocument/2006/relationships/hyperlink" Id="rId1190" Target="https://en.wikipedia.org/wiki/Expected_value" TargetMode="External" /><Relationship Type="http://schemas.openxmlformats.org/officeDocument/2006/relationships/hyperlink" Id="rId1168" Target="https://en.wikipedia.org/wiki/Future_of_an_expanding_universe#Dark_Era_and_Photon_Age" TargetMode="External" /><Relationship Type="http://schemas.openxmlformats.org/officeDocument/2006/relationships/hyperlink" Id="rId1185" Target="https://en.wikipedia.org/wiki/Great_Depression" TargetMode="External" /><Relationship Type="http://schemas.openxmlformats.org/officeDocument/2006/relationships/hyperlink" Id="rId1217" Target="https://en.wikipedia.org/wiki/Harry_Markowitz" TargetMode="External" /><Relationship Type="http://schemas.openxmlformats.org/officeDocument/2006/relationships/hyperlink" Id="rId1178" Target="https://en.wikipedia.org/wiki/Histogram#Cumulative_histogram" TargetMode="External" /><Relationship Type="http://schemas.openxmlformats.org/officeDocument/2006/relationships/hyperlink" Id="rId1193" Target="https://en.wikipedia.org/wiki/Kurtosis" TargetMode="External" /><Relationship Type="http://schemas.openxmlformats.org/officeDocument/2006/relationships/hyperlink" Id="rId1194" Target="https://en.wikipedia.org/wiki/Kurtosis#Excess_kurtosis" TargetMode="External" /><Relationship Type="http://schemas.openxmlformats.org/officeDocument/2006/relationships/hyperlink" Id="rId1157" Target="https://en.wikipedia.org/wiki/Laplace_distribution" TargetMode="External" /><Relationship Type="http://schemas.openxmlformats.org/officeDocument/2006/relationships/hyperlink" Id="rId1172" Target="https://en.wikipedia.org/wiki/Log%E2%80%93log_plot" TargetMode="External" /><Relationship Type="http://schemas.openxmlformats.org/officeDocument/2006/relationships/hyperlink" Id="rId1155" Target="https://en.wikipedia.org/wiki/Logarithmic_scale" TargetMode="External" /><Relationship Type="http://schemas.openxmlformats.org/officeDocument/2006/relationships/hyperlink" Id="rId1218" Target="https://en.wikipedia.org/wiki/Modern_portfolio_theory" TargetMode="External" /><Relationship Type="http://schemas.openxmlformats.org/officeDocument/2006/relationships/hyperlink" Id="rId1189" Target="https://en.wikipedia.org/wiki/Moment_(mathematics)" TargetMode="External" /><Relationship Type="http://schemas.openxmlformats.org/officeDocument/2006/relationships/hyperlink" Id="rId1212" Target="https://en.wikipedia.org/wiki/Monte_Carlo_method" TargetMode="External" /><Relationship Type="http://schemas.openxmlformats.org/officeDocument/2006/relationships/hyperlink" Id="rId1156" Target="https://en.wikipedia.org/wiki/Normal_distribution" TargetMode="External" /><Relationship Type="http://schemas.openxmlformats.org/officeDocument/2006/relationships/hyperlink" Id="rId1169" Target="https://en.wikipedia.org/wiki/Outlier" TargetMode="External" /><Relationship Type="http://schemas.openxmlformats.org/officeDocument/2006/relationships/hyperlink" Id="rId1176" Target="https://en.wikipedia.org/wiki/Power_law" TargetMode="External" /><Relationship Type="http://schemas.openxmlformats.org/officeDocument/2006/relationships/hyperlink" Id="rId1177" Target="https://en.wikipedia.org/wiki/Scale_invariance" TargetMode="External" /><Relationship Type="http://schemas.openxmlformats.org/officeDocument/2006/relationships/hyperlink" Id="rId1221" Target="https://en.wikipedia.org/wiki/Sharpe_ratio" TargetMode="External" /><Relationship Type="http://schemas.openxmlformats.org/officeDocument/2006/relationships/hyperlink" Id="rId1222" Target="https://en.wikipedia.org/wiki/Signal-to-noise_ratio" TargetMode="External" /><Relationship Type="http://schemas.openxmlformats.org/officeDocument/2006/relationships/hyperlink" Id="rId1192"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63" Target="https://en.wikipedia.org/wiki/Standard_deviation" TargetMode="External" /><Relationship Type="http://schemas.openxmlformats.org/officeDocument/2006/relationships/hyperlink" Id="rId1201" Target="https://en.wikipedia.org/wiki/Student%27s_t-distribution" TargetMode="External" /><Relationship Type="http://schemas.openxmlformats.org/officeDocument/2006/relationships/hyperlink" Id="rId1165" Target="https://en.wikipedia.org/wiki/Survival_function" TargetMode="External" /><Relationship Type="http://schemas.openxmlformats.org/officeDocument/2006/relationships/hyperlink" Id="rId1191" Target="https://en.wikipedia.org/wiki/Variance" TargetMode="External" /><Relationship Type="http://schemas.openxmlformats.org/officeDocument/2006/relationships/hyperlink" Id="rId121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42" Target="https://github.com/josemiotto/pylevy/tree/master" TargetMode="External" /><Relationship Type="http://schemas.openxmlformats.org/officeDocument/2006/relationships/hyperlink" Id="rId1852"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28" Target="https://ideas.repec.org/a/ebl/ecbull/eb-11-00319.html" TargetMode="External" /><Relationship Type="http://schemas.openxmlformats.org/officeDocument/2006/relationships/hyperlink" Id="rId2006" Target="https://inria.hal.science/inria-00442374" TargetMode="External" /><Relationship Type="http://schemas.openxmlformats.org/officeDocument/2006/relationships/hyperlink" Id="rId1166"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7" Target="https://lucaslouca.com/Why-Use-Logarithmic-Returns-In-Time-Series-Modelling/" TargetMode="External" /><Relationship Type="http://schemas.openxmlformats.org/officeDocument/2006/relationships/hyperlink" Id="rId2214"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03"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65" Target="https://numba.readthedocs.io/en/stable/index.html" TargetMode="External" /><Relationship Type="http://schemas.openxmlformats.org/officeDocument/2006/relationships/hyperlink" Id="rId1146"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53" Target="https://pypi.org/project/ts2vg" TargetMode="External" /><Relationship Type="http://schemas.openxmlformats.org/officeDocument/2006/relationships/hyperlink" Id="rId1230" Target="https://pyportfolioopt.readthedocs.io/en/latest/index.html" TargetMode="External" /><Relationship Type="http://schemas.openxmlformats.org/officeDocument/2006/relationships/hyperlink" Id="rId1229" Target="https://sci-hub.mksa.top/10.3905/jfi.1991.408013" TargetMode="External" /><Relationship Type="http://schemas.openxmlformats.org/officeDocument/2006/relationships/hyperlink" Id="rId997"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146" Target="https://www.academia.edu/download/37828856/Complexity_of_Economical_Systems.pdf" TargetMode="External" /><Relationship Type="http://schemas.openxmlformats.org/officeDocument/2006/relationships/hyperlink" Id="rId1739" Target="https://www.anaconda.com/download/" TargetMode="External" /><Relationship Type="http://schemas.openxmlformats.org/officeDocument/2006/relationships/hyperlink" Id="rId196"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178" Target="" TargetMode="External" /><Relationship Type="http://schemas.openxmlformats.org/officeDocument/2006/relationships/hyperlink" Id="rId1864"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34" Target="http://jupyter-notebook.readthedocs.io/en/stable/examples/Notebook/Working%20With%20Markdown%20Cells.html" TargetMode="External" /><Relationship Type="http://schemas.openxmlformats.org/officeDocument/2006/relationships/hyperlink" Id="rId1219" Target="http://nobelprize.org/nobel_prizes/economics/laureates/1990/markowitz-lecture.html" TargetMode="External" /><Relationship Type="http://schemas.openxmlformats.org/officeDocument/2006/relationships/hyperlink" Id="rId2086" Target="http://www.jstor.org/stable/1969342" TargetMode="External" /><Relationship Type="http://schemas.openxmlformats.org/officeDocument/2006/relationships/hyperlink" Id="rId2114" Target="http://www.jstor.org/stable/2346135" TargetMode="External" /><Relationship Type="http://schemas.openxmlformats.org/officeDocument/2006/relationships/hyperlink" Id="rId2238" Target="http://www.jstor.org/stable/270732" TargetMode="External" /><Relationship Type="http://schemas.openxmlformats.org/officeDocument/2006/relationships/hyperlink" Id="rId1979" Target="http://www.jstor.org/stable/27857587" TargetMode="External" /><Relationship Type="http://schemas.openxmlformats.org/officeDocument/2006/relationships/hyperlink" Id="rId2235" Target="http://www.jstor.org/stable/3001479" TargetMode="External" /><Relationship Type="http://schemas.openxmlformats.org/officeDocument/2006/relationships/hyperlink" Id="rId1228" Target="http://www.ledoit.net/honey.pdf" TargetMode="External" /><Relationship Type="http://schemas.openxmlformats.org/officeDocument/2006/relationships/hyperlink" Id="rId1930" Target="https://EconPapers.repec.org/RePEc:pra:mprapa:22720" TargetMode="External" /><Relationship Type="http://schemas.openxmlformats.org/officeDocument/2006/relationships/hyperlink" Id="rId2064" Target="https://EconPapers.repec.org/RePEc:spr:eurphb:v:76:y:2010:i:4:p:513-527" TargetMode="External" /><Relationship Type="http://schemas.openxmlformats.org/officeDocument/2006/relationships/hyperlink" Id="rId2010" Target="https://arxiv.org/abs/1003.5266" TargetMode="External" /><Relationship Type="http://schemas.openxmlformats.org/officeDocument/2006/relationships/hyperlink" Id="rId1295" Target="https://arxiv.org/ftp/arxiv/papers/2001/2001.10488.pdf" TargetMode="External" /><Relationship Type="http://schemas.openxmlformats.org/officeDocument/2006/relationships/hyperlink" Id="rId1556" Target="https://carlosbergillos.github.io/ts2vg/" TargetMode="External" /><Relationship Type="http://schemas.openxmlformats.org/officeDocument/2006/relationships/hyperlink" Id="rId1552" Target="https://cbergillos.com/ts2vg/index.html#id3" TargetMode="External" /><Relationship Type="http://schemas.openxmlformats.org/officeDocument/2006/relationships/hyperlink" Id="rId2130" Target="https://ceur-ws.org/Vol-2713/paper41.pdf" TargetMode="External" /><Relationship Type="http://schemas.openxmlformats.org/officeDocument/2006/relationships/hyperlink" Id="rId2202" Target="https://ceur-ws.org/Vol-3048/paper03.pdf" TargetMode="External" /><Relationship Type="http://schemas.openxmlformats.org/officeDocument/2006/relationships/hyperlink" Id="rId1831" Target="https://docs.python.org/3/index.html" TargetMode="External" /><Relationship Type="http://schemas.openxmlformats.org/officeDocument/2006/relationships/hyperlink" Id="rId1812" Target="https://docs.python.org/3/library/math.html" TargetMode="External" /><Relationship Type="http://schemas.openxmlformats.org/officeDocument/2006/relationships/hyperlink" Id="rId1817" Target="https://docs.python.org/3/library/stdtypes.html#set-types-set-frozenset" TargetMode="External" /><Relationship Type="http://schemas.openxmlformats.org/officeDocument/2006/relationships/hyperlink" Id="rId1822" Target="https://docs.python.org/3/library/stdtypes.html#string-formatting" TargetMode="External" /><Relationship Type="http://schemas.openxmlformats.org/officeDocument/2006/relationships/hyperlink" Id="rId1821" Target="https://docs.python.org/3/library/string.html#format-examples" TargetMode="External" /><Relationship Type="http://schemas.openxmlformats.org/officeDocument/2006/relationships/hyperlink" Id="rId1622" Target="https://docs.scipy.org/doc/scipy/reference/generated/scipy.sparse.linalg.eigs.html#scipy.sparse.linalg.eigs" TargetMode="External" /><Relationship Type="http://schemas.openxmlformats.org/officeDocument/2006/relationships/hyperlink" Id="rId1986" Target="https://doi.org/10.1002/0470013850" TargetMode="External" /><Relationship Type="http://schemas.openxmlformats.org/officeDocument/2006/relationships/hyperlink" Id="rId2099" Target="https://doi.org/10.1002/9780470316559" TargetMode="External" /><Relationship Type="http://schemas.openxmlformats.org/officeDocument/2006/relationships/hyperlink" Id="rId1916" Target="https://doi.org/10.1002/j.1538-7305.1948.tb01338.x" TargetMode="External" /><Relationship Type="http://schemas.openxmlformats.org/officeDocument/2006/relationships/hyperlink" Id="rId1910" Target="https://doi.org/10.1007/978-0-387-30440-3_285" TargetMode="External" /><Relationship Type="http://schemas.openxmlformats.org/officeDocument/2006/relationships/hyperlink" Id="rId1914" Target="https://doi.org/10.1007/978-0-387-49820-1_1" TargetMode="External" /><Relationship Type="http://schemas.openxmlformats.org/officeDocument/2006/relationships/hyperlink" Id="rId2017" Target="https://doi.org/10.1007/978-1-4612-3784-6_1" TargetMode="External" /><Relationship Type="http://schemas.openxmlformats.org/officeDocument/2006/relationships/hyperlink" Id="rId2028" Target="https://doi.org/10.1007/978-1-4614-1806-1_30" TargetMode="External" /><Relationship Type="http://schemas.openxmlformats.org/officeDocument/2006/relationships/hyperlink" Id="rId2232" Target="https://doi.org/10.1007/978-1-4615-4819-5_23" TargetMode="External" /><Relationship Type="http://schemas.openxmlformats.org/officeDocument/2006/relationships/hyperlink" Id="rId2158" Target="https://doi.org/10.1007/978-3-031-14841-5_12" TargetMode="External" /><Relationship Type="http://schemas.openxmlformats.org/officeDocument/2006/relationships/hyperlink" Id="rId1862" Target="https://doi.org/10.1007/978-3-319-07155-8" TargetMode="External" /><Relationship Type="http://schemas.openxmlformats.org/officeDocument/2006/relationships/hyperlink" Id="rId1951" Target="https://doi.org/10.1007/978-3-322-84986-1_3" TargetMode="External" /><Relationship Type="http://schemas.openxmlformats.org/officeDocument/2006/relationships/hyperlink" Id="rId2133" Target="https://doi.org/10.1007/BF01016429" TargetMode="External" /><Relationship Type="http://schemas.openxmlformats.org/officeDocument/2006/relationships/hyperlink" Id="rId1953" Target="https://doi.org/10.1007/BF01619355" TargetMode="External" /><Relationship Type="http://schemas.openxmlformats.org/officeDocument/2006/relationships/hyperlink" Id="rId1966" Target="https://doi.org/10.1007/BF02513272" TargetMode="External" /><Relationship Type="http://schemas.openxmlformats.org/officeDocument/2006/relationships/hyperlink" Id="rId2150" Target="https://doi.org/10.1007/s00032-008-0087-y" TargetMode="External" /><Relationship Type="http://schemas.openxmlformats.org/officeDocument/2006/relationships/hyperlink" Id="rId2254" Target="https://doi.org/10.1007/s100510050067" TargetMode="External" /><Relationship Type="http://schemas.openxmlformats.org/officeDocument/2006/relationships/hyperlink" Id="rId2124" Target="https://doi.org/10.1007/s11071-018-4544-z" TargetMode="External" /><Relationship Type="http://schemas.openxmlformats.org/officeDocument/2006/relationships/hyperlink" Id="rId1977" Target="https://doi.org/10.1007/s40329-014-0063-z" TargetMode="External" /><Relationship Type="http://schemas.openxmlformats.org/officeDocument/2006/relationships/hyperlink" Id="rId2008" Target="https://doi.org/10.1016/0010-4825(88)90041-8" TargetMode="External" /><Relationship Type="http://schemas.openxmlformats.org/officeDocument/2006/relationships/hyperlink" Id="rId1941" Target="https://doi.org/10.1016/0013-4694(70)90143-4" TargetMode="External" /><Relationship Type="http://schemas.openxmlformats.org/officeDocument/2006/relationships/hyperlink" Id="rId1881" Target="https://doi.org/10.1016/0167-2789(83)90298-1" TargetMode="External" /><Relationship Type="http://schemas.openxmlformats.org/officeDocument/2006/relationships/hyperlink" Id="rId2116" Target="https://doi.org/10.1016/0167-2789(85)90011-9" TargetMode="External" /><Relationship Type="http://schemas.openxmlformats.org/officeDocument/2006/relationships/hyperlink" Id="rId1998" Target="https://doi.org/10.1016/0167-2789(88)90081-4" TargetMode="External" /><Relationship Type="http://schemas.openxmlformats.org/officeDocument/2006/relationships/hyperlink" Id="rId1870" Target="https://doi.org/10.1016/0167-2789(91)90222-U" TargetMode="External" /><Relationship Type="http://schemas.openxmlformats.org/officeDocument/2006/relationships/hyperlink" Id="rId1872" Target="https://doi.org/10.1016/0167-2789(93)90009-P" TargetMode="External" /><Relationship Type="http://schemas.openxmlformats.org/officeDocument/2006/relationships/hyperlink" Id="rId1874" Target="https://doi.org/10.1016/0167-2789(94)90226-7" TargetMode="External" /><Relationship Type="http://schemas.openxmlformats.org/officeDocument/2006/relationships/hyperlink" Id="rId1885" Target="https://doi.org/10.1016/0375-9601(83)90753-3" TargetMode="External" /><Relationship Type="http://schemas.openxmlformats.org/officeDocument/2006/relationships/hyperlink" Id="rId1898" Target="https://doi.org/10.1016/0375-9601(92)90426-M" TargetMode="External" /><Relationship Type="http://schemas.openxmlformats.org/officeDocument/2006/relationships/hyperlink" Id="rId2172" Target="https://doi.org/10.1016/0375-9601(95)00239-Y" TargetMode="External" /><Relationship Type="http://schemas.openxmlformats.org/officeDocument/2006/relationships/hyperlink" Id="rId2242" Target="https://doi.org/10.1016/0378-8733(89)90016-6" TargetMode="External" /><Relationship Type="http://schemas.openxmlformats.org/officeDocument/2006/relationships/hyperlink" Id="rId2024" Target="https://doi.org/10.1016/0920-5632(87)90036-3" TargetMode="External" /><Relationship Type="http://schemas.openxmlformats.org/officeDocument/2006/relationships/hyperlink" Id="rId2112" Target="https://doi.org/10.1016/B978-0-08-102445-4.00005-9" TargetMode="External" /><Relationship Type="http://schemas.openxmlformats.org/officeDocument/2006/relationships/hyperlink" Id="rId1890" Target="https://doi.org/10.1016/S0098-1354(97)87657-0" TargetMode="External" /><Relationship Type="http://schemas.openxmlformats.org/officeDocument/2006/relationships/hyperlink" Id="rId1894" Target="https://doi.org/10.1016/S0167-2789(97)00118-8" TargetMode="External" /><Relationship Type="http://schemas.openxmlformats.org/officeDocument/2006/relationships/hyperlink" Id="rId1876" Target="https://doi.org/10.1016/S0167-2789(98)00240-1" TargetMode="External" /><Relationship Type="http://schemas.openxmlformats.org/officeDocument/2006/relationships/hyperlink" Id="rId2106" Target="https://doi.org/10.1016/S0370-1573(97)00088-4" TargetMode="External" /><Relationship Type="http://schemas.openxmlformats.org/officeDocument/2006/relationships/hyperlink" Id="rId2070" Target="https://doi.org/10.1016/S0378-4371(00)00606-3" TargetMode="External" /><Relationship Type="http://schemas.openxmlformats.org/officeDocument/2006/relationships/hyperlink" Id="rId2026" Target="https://doi.org/10.1016/S0378-4371(01)00144-3" TargetMode="External" /><Relationship Type="http://schemas.openxmlformats.org/officeDocument/2006/relationships/hyperlink" Id="rId2030" Target="https://doi.org/10.1016/S0378-4371(02)01383-3" TargetMode="External" /><Relationship Type="http://schemas.openxmlformats.org/officeDocument/2006/relationships/hyperlink" Id="rId1932" Target="https://doi.org/10.1016/j.bspc.2015.04.002" TargetMode="External" /><Relationship Type="http://schemas.openxmlformats.org/officeDocument/2006/relationships/hyperlink" Id="rId1892" Target="https://doi.org/10.1016/j.chaos.2022.112224" TargetMode="External" /><Relationship Type="http://schemas.openxmlformats.org/officeDocument/2006/relationships/hyperlink" Id="rId1943" Target="https://doi.org/10.1016/j.clinph.2004.08.025" TargetMode="External" /><Relationship Type="http://schemas.openxmlformats.org/officeDocument/2006/relationships/hyperlink" Id="rId2074" Target="https://doi.org/10.1016/j.cnsns.2017.09.022" TargetMode="External" /><Relationship Type="http://schemas.openxmlformats.org/officeDocument/2006/relationships/hyperlink" Id="rId2110" Target="https://doi.org/10.1016/j.net.2016.01.002" TargetMode="External" /><Relationship Type="http://schemas.openxmlformats.org/officeDocument/2006/relationships/hyperlink" Id="rId1948" Target="https://doi.org/10.1016/j.patrec.2017.11.007" TargetMode="External" /><Relationship Type="http://schemas.openxmlformats.org/officeDocument/2006/relationships/hyperlink" Id="rId2135" Target="https://doi.org/10.1016/j.physa.2004.03.072" TargetMode="External" /><Relationship Type="http://schemas.openxmlformats.org/officeDocument/2006/relationships/hyperlink" Id="rId1922" Target="https://doi.org/10.1016/j.physa.2004.07.025" TargetMode="External" /><Relationship Type="http://schemas.openxmlformats.org/officeDocument/2006/relationships/hyperlink" Id="rId2048" Target="https://doi.org/10.1016/j.physa.2005.02.053" TargetMode="External" /><Relationship Type="http://schemas.openxmlformats.org/officeDocument/2006/relationships/hyperlink" Id="rId2264" Target="https://doi.org/10.1016/j.physa.2008.09.006" TargetMode="External" /><Relationship Type="http://schemas.openxmlformats.org/officeDocument/2006/relationships/hyperlink" Id="rId2036" Target="https://doi.org/10.1016/j.physa.2009.11.045" TargetMode="External" /><Relationship Type="http://schemas.openxmlformats.org/officeDocument/2006/relationships/hyperlink" Id="rId2148" Target="https://doi.org/10.1016/j.physa.2009.12.020" TargetMode="External" /><Relationship Type="http://schemas.openxmlformats.org/officeDocument/2006/relationships/hyperlink" Id="rId1996" Target="https://doi.org/10.1016/j.physa.2014.02.042" TargetMode="External" /><Relationship Type="http://schemas.openxmlformats.org/officeDocument/2006/relationships/hyperlink" Id="rId2066" Target="https://doi.org/10.1016/j.physa.2014.04.005" TargetMode="External" /><Relationship Type="http://schemas.openxmlformats.org/officeDocument/2006/relationships/hyperlink" Id="rId2208" Target="https://doi.org/10.1016/j.physa.2014.07.002" TargetMode="External" /><Relationship Type="http://schemas.openxmlformats.org/officeDocument/2006/relationships/hyperlink" Id="rId2052" Target="https://doi.org/10.1016/j.physa.2014.12.037" TargetMode="External" /><Relationship Type="http://schemas.openxmlformats.org/officeDocument/2006/relationships/hyperlink" Id="rId2034" Target="https://doi.org/10.1016/j.physa.2015.02.026" TargetMode="External" /><Relationship Type="http://schemas.openxmlformats.org/officeDocument/2006/relationships/hyperlink" Id="rId2068" Target="https://doi.org/10.1016/j.physa.2015.10.073" TargetMode="External" /><Relationship Type="http://schemas.openxmlformats.org/officeDocument/2006/relationships/hyperlink" Id="rId2156" Target="https://doi.org/10.1016/j.physa.2018.04.066" TargetMode="External" /><Relationship Type="http://schemas.openxmlformats.org/officeDocument/2006/relationships/hyperlink" Id="rId1959" Target="https://doi.org/10.1016/j.physleta.2008.10.049" TargetMode="External" /><Relationship Type="http://schemas.openxmlformats.org/officeDocument/2006/relationships/hyperlink" Id="rId2168" Target="https://doi.org/10.1016/j.physleta.2016.03.011" TargetMode="External" /><Relationship Type="http://schemas.openxmlformats.org/officeDocument/2006/relationships/hyperlink" Id="rId2256" Target="https://doi.org/10.1016/j.physrep.2005.10.009" TargetMode="External" /><Relationship Type="http://schemas.openxmlformats.org/officeDocument/2006/relationships/hyperlink" Id="rId2058" Target="https://doi.org/10.1016/j.physrep.2020.10.005" TargetMode="External" /><Relationship Type="http://schemas.openxmlformats.org/officeDocument/2006/relationships/hyperlink" Id="rId2258" Target="https://doi.org/10.1016/j.socnet.2004.01.007" TargetMode="External" /><Relationship Type="http://schemas.openxmlformats.org/officeDocument/2006/relationships/hyperlink" Id="rId2084" Target="https://doi.org/10.1017/S0305004100027237" TargetMode="External" /><Relationship Type="http://schemas.openxmlformats.org/officeDocument/2006/relationships/hyperlink" Id="rId1992" Target="https://doi.org/10.1038/180494a0" TargetMode="External" /><Relationship Type="http://schemas.openxmlformats.org/officeDocument/2006/relationships/hyperlink" Id="rId2252" Target="https://doi.org/10.1038/30918" TargetMode="External" /><Relationship Type="http://schemas.openxmlformats.org/officeDocument/2006/relationships/hyperlink" Id="rId1990" Target="https://doi.org/10.1061/TACEAT.0006518" TargetMode="External" /><Relationship Type="http://schemas.openxmlformats.org/officeDocument/2006/relationships/hyperlink" Id="rId2060" Target="https://doi.org/10.1063/1.166141" TargetMode="External" /><Relationship Type="http://schemas.openxmlformats.org/officeDocument/2006/relationships/hyperlink" Id="rId2088" Target="https://doi.org/10.1063/1.1703773" TargetMode="External" /><Relationship Type="http://schemas.openxmlformats.org/officeDocument/2006/relationships/hyperlink" Id="rId2090" Target="https://doi.org/10.1063/1.1704008" TargetMode="External" /><Relationship Type="http://schemas.openxmlformats.org/officeDocument/2006/relationships/hyperlink" Id="rId2092" Target="https://doi.org/10.1063/1.1704009" TargetMode="External" /><Relationship Type="http://schemas.openxmlformats.org/officeDocument/2006/relationships/hyperlink" Id="rId2160" Target="https://doi.org/10.1063/1.2890013" TargetMode="External" /><Relationship Type="http://schemas.openxmlformats.org/officeDocument/2006/relationships/hyperlink" Id="rId1924" Target="https://doi.org/10.1063/1.4808251" TargetMode="External" /><Relationship Type="http://schemas.openxmlformats.org/officeDocument/2006/relationships/hyperlink" Id="rId2206" Target="https://doi.org/10.1063/1.4927835" TargetMode="External" /><Relationship Type="http://schemas.openxmlformats.org/officeDocument/2006/relationships/hyperlink" Id="rId2212" Target="https://doi.org/10.1063/5.0048243" TargetMode="External" /><Relationship Type="http://schemas.openxmlformats.org/officeDocument/2006/relationships/hyperlink" Id="rId2137" Target="https://doi.org/10.1073/pnas.0503807102" TargetMode="External" /><Relationship Type="http://schemas.openxmlformats.org/officeDocument/2006/relationships/hyperlink" Id="rId2200" Target="https://doi.org/10.1073/pnas.0709247105" TargetMode="External" /><Relationship Type="http://schemas.openxmlformats.org/officeDocument/2006/relationships/hyperlink" Id="rId1955" Target="https://doi.org/10.1073/pnas.88.6.2297" TargetMode="External" /><Relationship Type="http://schemas.openxmlformats.org/officeDocument/2006/relationships/hyperlink" Id="rId2044" Target="https://doi.org/10.1080/00045608.2011.592733" TargetMode="External" /><Relationship Type="http://schemas.openxmlformats.org/officeDocument/2006/relationships/hyperlink" Id="rId1908" Target="https://doi.org/10.1080/00207166808803030" TargetMode="External" /><Relationship Type="http://schemas.openxmlformats.org/officeDocument/2006/relationships/hyperlink" Id="rId2226" Target="https://doi.org/10.1088/0256-307X/27/7/078902" TargetMode="External" /><Relationship Type="http://schemas.openxmlformats.org/officeDocument/2006/relationships/hyperlink" Id="rId2062" Target="https://doi.org/10.1088/0305-4470/33/19/302" TargetMode="External" /><Relationship Type="http://schemas.openxmlformats.org/officeDocument/2006/relationships/hyperlink" Id="rId2080" Target="https://doi.org/10.1088/0967-3334/36/11/2269" TargetMode="External" /><Relationship Type="http://schemas.openxmlformats.org/officeDocument/2006/relationships/hyperlink" Id="rId2188" Target="https://doi.org/10.1088/0967-3334/36/2/303" TargetMode="External" /><Relationship Type="http://schemas.openxmlformats.org/officeDocument/2006/relationships/hyperlink" Id="rId2040" Target="https://doi.org/10.1088/1361-6633/ab42fb" TargetMode="External" /><Relationship Type="http://schemas.openxmlformats.org/officeDocument/2006/relationships/hyperlink" Id="rId2042" Target="https://doi.org/10.1088/1367-2630/7/1/214" TargetMode="External" /><Relationship Type="http://schemas.openxmlformats.org/officeDocument/2006/relationships/hyperlink" Id="rId2032" Target="https://doi.org/10.1088/1742-5468/2010/12/P12021" TargetMode="External" /><Relationship Type="http://schemas.openxmlformats.org/officeDocument/2006/relationships/hyperlink" Id="rId2038" Target="https://doi.org/10.1088/1742-5468/2012/03/E03001" TargetMode="External" /><Relationship Type="http://schemas.openxmlformats.org/officeDocument/2006/relationships/hyperlink" Id="rId2054" Target="https://doi.org/10.1088/1742-6596/246/1/012034" TargetMode="External" /><Relationship Type="http://schemas.openxmlformats.org/officeDocument/2006/relationships/hyperlink" Id="rId1939" Target="https://doi.org/10.1098/rsta.1922.0009" TargetMode="External" /><Relationship Type="http://schemas.openxmlformats.org/officeDocument/2006/relationships/hyperlink" Id="rId2082" Target="https://doi.org/10.1098/rsta.2020.0254" TargetMode="External" /><Relationship Type="http://schemas.openxmlformats.org/officeDocument/2006/relationships/hyperlink" Id="rId1866" Target="https://doi.org/10.1103/PhysRevA.33.1134" TargetMode="External" /><Relationship Type="http://schemas.openxmlformats.org/officeDocument/2006/relationships/hyperlink" Id="rId2021" Target="https://doi.org/10.1103/PhysRevA.33.1141" TargetMode="External" /><Relationship Type="http://schemas.openxmlformats.org/officeDocument/2006/relationships/hyperlink" Id="rId2120" Target="https://doi.org/10.1103/PhysRevA.34.4971" TargetMode="External" /><Relationship Type="http://schemas.openxmlformats.org/officeDocument/2006/relationships/hyperlink" Id="rId1868" Target="https://doi.org/10.1103/PhysRevA.41.3038" TargetMode="External" /><Relationship Type="http://schemas.openxmlformats.org/officeDocument/2006/relationships/hyperlink" Id="rId1973" Target="https://doi.org/10.1103/PhysRevA.42.4528" TargetMode="External" /><Relationship Type="http://schemas.openxmlformats.org/officeDocument/2006/relationships/hyperlink" Id="rId1887" Target="https://doi.org/10.1103/PhysRevA.45.3403" TargetMode="External" /><Relationship Type="http://schemas.openxmlformats.org/officeDocument/2006/relationships/hyperlink" Id="rId1994" Target="https://doi.org/10.1103/PhysRevE.49.1685" TargetMode="External" /><Relationship Type="http://schemas.openxmlformats.org/officeDocument/2006/relationships/hyperlink" Id="rId2102" Target="https://doi.org/10.1103/PhysRevE.60.3389" TargetMode="External" /><Relationship Type="http://schemas.openxmlformats.org/officeDocument/2006/relationships/hyperlink" Id="rId2174" Target="https://doi.org/10.1103/PhysRevE.62.1912" TargetMode="External" /><Relationship Type="http://schemas.openxmlformats.org/officeDocument/2006/relationships/hyperlink" Id="rId1900" Target="https://doi.org/10.1103/PhysRevE.66.026702" TargetMode="External" /><Relationship Type="http://schemas.openxmlformats.org/officeDocument/2006/relationships/hyperlink" Id="rId2260" Target="https://doi.org/10.1103/PhysRevE.68.056107" TargetMode="External" /><Relationship Type="http://schemas.openxmlformats.org/officeDocument/2006/relationships/hyperlink" Id="rId2162" Target="https://doi.org/10.1103/PhysRevE.71.021906" TargetMode="External" /><Relationship Type="http://schemas.openxmlformats.org/officeDocument/2006/relationships/hyperlink" Id="rId2262" Target="https://doi.org/10.1103/PhysRevE.72.056127" TargetMode="External" /><Relationship Type="http://schemas.openxmlformats.org/officeDocument/2006/relationships/hyperlink" Id="rId2190" Target="https://doi.org/10.1103/PhysRevE.80.046103" TargetMode="External" /><Relationship Type="http://schemas.openxmlformats.org/officeDocument/2006/relationships/hyperlink" Id="rId2050" Target="https://doi.org/10.1103/PhysRevE.84.021103" TargetMode="External" /><Relationship Type="http://schemas.openxmlformats.org/officeDocument/2006/relationships/hyperlink" Id="rId1920" Target="https://doi.org/10.1103/PhysRevE.84.036214" TargetMode="External" /><Relationship Type="http://schemas.openxmlformats.org/officeDocument/2006/relationships/hyperlink" Id="rId2220" Target="https://doi.org/10.1103/PhysRevE.85.016117" TargetMode="External" /><Relationship Type="http://schemas.openxmlformats.org/officeDocument/2006/relationships/hyperlink" Id="rId2076" Target="https://doi.org/10.1103/PhysRevE.91.030902" TargetMode="External" /><Relationship Type="http://schemas.openxmlformats.org/officeDocument/2006/relationships/hyperlink" Id="rId2192" Target="https://doi.org/10.1103/PhysRevE.92.022817" TargetMode="External" /><Relationship Type="http://schemas.openxmlformats.org/officeDocument/2006/relationships/hyperlink" Id="rId2204" Target="https://doi.org/10.1103/PhysRevE.94.052309" TargetMode="External" /><Relationship Type="http://schemas.openxmlformats.org/officeDocument/2006/relationships/hyperlink" Id="rId1859" Target="https://doi.org/10.1103/PhysRevLett.45.712" TargetMode="External" /><Relationship Type="http://schemas.openxmlformats.org/officeDocument/2006/relationships/hyperlink" Id="rId1883" Target="https://doi.org/10.1103/PhysRevLett.50.346" TargetMode="External" /><Relationship Type="http://schemas.openxmlformats.org/officeDocument/2006/relationships/hyperlink" Id="rId2118" Target="https://doi.org/10.1103/PhysRevLett.55.1082" TargetMode="External" /><Relationship Type="http://schemas.openxmlformats.org/officeDocument/2006/relationships/hyperlink" Id="rId2108" Target="https://doi.org/10.1103/PhysRevLett.69.1093" TargetMode="External" /><Relationship Type="http://schemas.openxmlformats.org/officeDocument/2006/relationships/hyperlink" Id="rId2152" Target="https://doi.org/10.1103/PhysRevLett.80.5313" TargetMode="External" /><Relationship Type="http://schemas.openxmlformats.org/officeDocument/2006/relationships/hyperlink" Id="rId2097" Target="https://doi.org/10.1103/PhysRevLett.83.1467" TargetMode="External" /><Relationship Type="http://schemas.openxmlformats.org/officeDocument/2006/relationships/hyperlink" Id="rId2104" Target="https://doi.org/10.1103/PhysRevLett.83.1471" TargetMode="External" /><Relationship Type="http://schemas.openxmlformats.org/officeDocument/2006/relationships/hyperlink" Id="rId2244" Target="https://doi.org/10.1103/PhysRevLett.87.198701" TargetMode="External" /><Relationship Type="http://schemas.openxmlformats.org/officeDocument/2006/relationships/hyperlink" Id="rId2246" Target="https://doi.org/10.1103/PhysRevLett.87.258701" TargetMode="External" /><Relationship Type="http://schemas.openxmlformats.org/officeDocument/2006/relationships/hyperlink" Id="rId1963" Target="https://doi.org/10.1103/PhysRevLett.88.174102" TargetMode="External" /><Relationship Type="http://schemas.openxmlformats.org/officeDocument/2006/relationships/hyperlink" Id="rId2250" Target="https://doi.org/10.1103/PhysRevLett.89.208701" TargetMode="External" /><Relationship Type="http://schemas.openxmlformats.org/officeDocument/2006/relationships/hyperlink" Id="rId2182" Target="https://doi.org/10.1103/PhysRevLett.95.198102" TargetMode="External" /><Relationship Type="http://schemas.openxmlformats.org/officeDocument/2006/relationships/hyperlink" Id="rId2095" Target="https://doi.org/10.1103/RevModPhys.53.385" TargetMode="External" /><Relationship Type="http://schemas.openxmlformats.org/officeDocument/2006/relationships/hyperlink" Id="rId2128" Target="https://doi.org/10.1103/RevModPhys.57.617" TargetMode="External" /><Relationship Type="http://schemas.openxmlformats.org/officeDocument/2006/relationships/hyperlink" Id="rId2126" Target="https://doi.org/10.1103/RevModPhys.65.1331" TargetMode="External" /><Relationship Type="http://schemas.openxmlformats.org/officeDocument/2006/relationships/hyperlink" Id="rId2194" Target="https://doi.org/10.1103/physreve.65.041905" TargetMode="External" /><Relationship Type="http://schemas.openxmlformats.org/officeDocument/2006/relationships/hyperlink" Id="rId2004" Target="https://doi.org/10.1109/81.904882" TargetMode="External" /><Relationship Type="http://schemas.openxmlformats.org/officeDocument/2006/relationships/hyperlink" Id="rId2002" Target="https://doi.org/10.1109/CBMS.1995.465426" TargetMode="External" /><Relationship Type="http://schemas.openxmlformats.org/officeDocument/2006/relationships/hyperlink" Id="rId1968" Target="https://doi.org/10.1109/LSP.2016.2542881" TargetMode="External" /><Relationship Type="http://schemas.openxmlformats.org/officeDocument/2006/relationships/hyperlink" Id="rId2000" Target="https://doi.org/10.1109/SPS.2015.7168285" TargetMode="External" /><Relationship Type="http://schemas.openxmlformats.org/officeDocument/2006/relationships/hyperlink" Id="rId1918" Target="https://doi.org/10.1109/TIT.1976.1055501" TargetMode="External" /><Relationship Type="http://schemas.openxmlformats.org/officeDocument/2006/relationships/hyperlink" Id="rId1957" Target="https://doi.org/10.1109/TNSRE.2007.897025" TargetMode="External" /><Relationship Type="http://schemas.openxmlformats.org/officeDocument/2006/relationships/hyperlink" Id="rId2224" Target="https://doi.org/10.1109/TSMCA.2011.2116117" TargetMode="External" /><Relationship Type="http://schemas.openxmlformats.org/officeDocument/2006/relationships/hyperlink" Id="rId2216" Target="https://doi.org/10.1112/S0024609397223611" TargetMode="External" /><Relationship Type="http://schemas.openxmlformats.org/officeDocument/2006/relationships/hyperlink" Id="rId1988" Target="https://doi.org/10.1119/1.13295" TargetMode="External" /><Relationship Type="http://schemas.openxmlformats.org/officeDocument/2006/relationships/hyperlink" Id="rId2248" Target="https://doi.org/10.1126/science.1065103" TargetMode="External" /><Relationship Type="http://schemas.openxmlformats.org/officeDocument/2006/relationships/hyperlink" Id="rId1981" Target="https://doi.org/10.1126/science.156.3775.636" TargetMode="External" /><Relationship Type="http://schemas.openxmlformats.org/officeDocument/2006/relationships/hyperlink" Id="rId2230" Target="https://doi.org/10.1137/1.9781611971262" TargetMode="External" /><Relationship Type="http://schemas.openxmlformats.org/officeDocument/2006/relationships/hyperlink" Id="rId2180" Target="https://doi.org/10.1140/epjb/e2012-20809-8" TargetMode="External" /><Relationship Type="http://schemas.openxmlformats.org/officeDocument/2006/relationships/hyperlink" Id="rId2154" Target="https://doi.org/10.1142/S0218127412300303" TargetMode="External" /><Relationship Type="http://schemas.openxmlformats.org/officeDocument/2006/relationships/hyperlink" Id="rId2122" Target="https://doi.org/10.1142/S0218127492000148" TargetMode="External" /><Relationship Type="http://schemas.openxmlformats.org/officeDocument/2006/relationships/hyperlink" Id="rId2198" Target="https://doi.org/10.1142/s0218127411029021" TargetMode="External" /><Relationship Type="http://schemas.openxmlformats.org/officeDocument/2006/relationships/hyperlink" Id="rId1961" Target="https://doi.org/10.1152/ajpheart.2000.278.6.H2039" TargetMode="External" /><Relationship Type="http://schemas.openxmlformats.org/officeDocument/2006/relationships/hyperlink" Id="rId1896" Target="https://doi.org/10.1152/jappl.1994.76.2.965" TargetMode="External" /><Relationship Type="http://schemas.openxmlformats.org/officeDocument/2006/relationships/hyperlink" Id="rId2078" Target="https://doi.org/10.1155/2018/7015721" TargetMode="External" /><Relationship Type="http://schemas.openxmlformats.org/officeDocument/2006/relationships/hyperlink" Id="rId1912" Target="https://doi.org/10.1162/ARTL_a_00157" TargetMode="External" /><Relationship Type="http://schemas.openxmlformats.org/officeDocument/2006/relationships/hyperlink" Id="rId1936" Target="https://doi.org/10.1186/1743-0003-10-97" TargetMode="External" /><Relationship Type="http://schemas.openxmlformats.org/officeDocument/2006/relationships/hyperlink" Id="rId2012" Target="https://doi.org/10.1186/1753-4631-3-8" TargetMode="External" /><Relationship Type="http://schemas.openxmlformats.org/officeDocument/2006/relationships/hyperlink" Id="rId2186" Target="https://doi.org/10.1186/s12938-017-0402-3" TargetMode="External" /><Relationship Type="http://schemas.openxmlformats.org/officeDocument/2006/relationships/hyperlink" Id="rId2164" Target="https://doi.org/10.1209/0295-5075/102/10004" TargetMode="External" /><Relationship Type="http://schemas.openxmlformats.org/officeDocument/2006/relationships/hyperlink" Id="rId2056" Target="https://doi.org/10.1209/0295-5075/112/48001" TargetMode="External" /><Relationship Type="http://schemas.openxmlformats.org/officeDocument/2006/relationships/hyperlink" Id="rId1904" Target="https://doi.org/10.1209/0295-5075/4/9/004" TargetMode="External" /><Relationship Type="http://schemas.openxmlformats.org/officeDocument/2006/relationships/hyperlink" Id="rId1926" Target="https://doi.org/10.1209/0295-5075/84/48005" TargetMode="External" /><Relationship Type="http://schemas.openxmlformats.org/officeDocument/2006/relationships/hyperlink" Id="rId2170" Target="https://doi.org/10.1209/0295-5075/88/30004" TargetMode="External" /><Relationship Type="http://schemas.openxmlformats.org/officeDocument/2006/relationships/hyperlink" Id="rId2228" Target="https://doi.org/10.1209/epl/i2005-10441-3" TargetMode="External" /><Relationship Type="http://schemas.openxmlformats.org/officeDocument/2006/relationships/hyperlink" Id="rId1984" Target="https://doi.org/10.1214/11-STS370" TargetMode="External" /><Relationship Type="http://schemas.openxmlformats.org/officeDocument/2006/relationships/hyperlink" Id="rId2218" Target="https://doi.org/10.13001/1081-3810.1185" TargetMode="External" /><Relationship Type="http://schemas.openxmlformats.org/officeDocument/2006/relationships/hyperlink" Id="rId1970" Target="https://doi.org/10.1515/jnet.1991.16.2.137" TargetMode="External" /><Relationship Type="http://schemas.openxmlformats.org/officeDocument/2006/relationships/hyperlink" Id="rId2184" Target="https://doi.org/10.1523/jneurosci.18-18-07474.1998" TargetMode="External" /><Relationship Type="http://schemas.openxmlformats.org/officeDocument/2006/relationships/hyperlink" Id="rId2046" Target="https://doi.org/10.1682/jrrd.2010.08.0145" TargetMode="External" /><Relationship Type="http://schemas.openxmlformats.org/officeDocument/2006/relationships/hyperlink" Id="rId2196" Target="https://doi.org/10.1890/07-1288.1" TargetMode="External" /><Relationship Type="http://schemas.openxmlformats.org/officeDocument/2006/relationships/hyperlink" Id="rId2019"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78" Target="https://doi.org/10.3389/fcvm.2021.709457" TargetMode="External" /><Relationship Type="http://schemas.openxmlformats.org/officeDocument/2006/relationships/hyperlink" Id="rId2072" Target="https://doi.org/10.3389/fphys.2012.00141" TargetMode="External" /><Relationship Type="http://schemas.openxmlformats.org/officeDocument/2006/relationships/hyperlink" Id="rId1945" Target="https://doi.org/10.3389/fphys.2012.00208" TargetMode="External" /><Relationship Type="http://schemas.openxmlformats.org/officeDocument/2006/relationships/hyperlink" Id="rId2015" Target="https://doi.org/10.3389/fphys.2013.00075" TargetMode="External" /><Relationship Type="http://schemas.openxmlformats.org/officeDocument/2006/relationships/hyperlink" Id="rId1906" Target="https://doi.org/10.3390/e19070310" TargetMode="External" /><Relationship Type="http://schemas.openxmlformats.org/officeDocument/2006/relationships/hyperlink" Id="rId2139" Target="https://doi.org/10.3390/e19090457" TargetMode="External" /><Relationship Type="http://schemas.openxmlformats.org/officeDocument/2006/relationships/hyperlink" Id="rId2166" Target="https://doi.org/10.3390/e20090665" TargetMode="External" /><Relationship Type="http://schemas.openxmlformats.org/officeDocument/2006/relationships/hyperlink" Id="rId2143" Target="https://doi.org/10.3390/e21070648" TargetMode="External" /><Relationship Type="http://schemas.openxmlformats.org/officeDocument/2006/relationships/hyperlink" Id="rId2141" Target="https://doi.org/10.3390/e21070696" TargetMode="External" /><Relationship Type="http://schemas.openxmlformats.org/officeDocument/2006/relationships/hyperlink" Id="rId1934" Target="https://doi.org/10.3390/e23070832" TargetMode="External" /><Relationship Type="http://schemas.openxmlformats.org/officeDocument/2006/relationships/hyperlink" Id="rId1902" Target="https://doi.org/10.3390/e24091314" TargetMode="External" /><Relationship Type="http://schemas.openxmlformats.org/officeDocument/2006/relationships/hyperlink" Id="rId2210" Target="https://doi.org/10.7498/aps.61.030506" TargetMode="External" /><Relationship Type="http://schemas.openxmlformats.org/officeDocument/2006/relationships/hyperlink" Id="rId2176" Target="https://doi.org/doi:10.1515/BMT.2006.054" TargetMode="External" /><Relationship Type="http://schemas.openxmlformats.org/officeDocument/2006/relationships/hyperlink" Id="rId1162" Target="https://en.wikipedia.org/wiki/68%E2%80%9395%E2%80%9399.7_rule" TargetMode="External" /><Relationship Type="http://schemas.openxmlformats.org/officeDocument/2006/relationships/hyperlink" Id="rId1167" Target="https://en.wikipedia.org/wiki/Age_of_the_universe" TargetMode="External" /><Relationship Type="http://schemas.openxmlformats.org/officeDocument/2006/relationships/hyperlink" Id="rId2240" Target="https://en.wikipedia.org/wiki/Arnoldi_iteration" TargetMode="External" /><Relationship Type="http://schemas.openxmlformats.org/officeDocument/2006/relationships/hyperlink" Id="rId1170" Target="https://en.wikipedia.org/wiki/Autoregressive_conditional_heteroskedasticity" TargetMode="External" /><Relationship Type="http://schemas.openxmlformats.org/officeDocument/2006/relationships/hyperlink" Id="rId1151" Target="https://en.wikipedia.org/wiki/Black_Monday_(1987)" TargetMode="External" /><Relationship Type="http://schemas.openxmlformats.org/officeDocument/2006/relationships/hyperlink" Id="rId1164"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20" Target="https://en.wikipedia.org/wiki/Efficient_frontier" TargetMode="External" /><Relationship Type="http://schemas.openxmlformats.org/officeDocument/2006/relationships/hyperlink" Id="rId1190" Target="https://en.wikipedia.org/wiki/Expected_value" TargetMode="External" /><Relationship Type="http://schemas.openxmlformats.org/officeDocument/2006/relationships/hyperlink" Id="rId1168" Target="https://en.wikipedia.org/wiki/Future_of_an_expanding_universe#Dark_Era_and_Photon_Age" TargetMode="External" /><Relationship Type="http://schemas.openxmlformats.org/officeDocument/2006/relationships/hyperlink" Id="rId1185" Target="https://en.wikipedia.org/wiki/Great_Depression" TargetMode="External" /><Relationship Type="http://schemas.openxmlformats.org/officeDocument/2006/relationships/hyperlink" Id="rId1217" Target="https://en.wikipedia.org/wiki/Harry_Markowitz" TargetMode="External" /><Relationship Type="http://schemas.openxmlformats.org/officeDocument/2006/relationships/hyperlink" Id="rId1178" Target="https://en.wikipedia.org/wiki/Histogram#Cumulative_histogram" TargetMode="External" /><Relationship Type="http://schemas.openxmlformats.org/officeDocument/2006/relationships/hyperlink" Id="rId1193" Target="https://en.wikipedia.org/wiki/Kurtosis" TargetMode="External" /><Relationship Type="http://schemas.openxmlformats.org/officeDocument/2006/relationships/hyperlink" Id="rId1194" Target="https://en.wikipedia.org/wiki/Kurtosis#Excess_kurtosis" TargetMode="External" /><Relationship Type="http://schemas.openxmlformats.org/officeDocument/2006/relationships/hyperlink" Id="rId1157" Target="https://en.wikipedia.org/wiki/Laplace_distribution" TargetMode="External" /><Relationship Type="http://schemas.openxmlformats.org/officeDocument/2006/relationships/hyperlink" Id="rId1172" Target="https://en.wikipedia.org/wiki/Log%E2%80%93log_plot" TargetMode="External" /><Relationship Type="http://schemas.openxmlformats.org/officeDocument/2006/relationships/hyperlink" Id="rId1155" Target="https://en.wikipedia.org/wiki/Logarithmic_scale" TargetMode="External" /><Relationship Type="http://schemas.openxmlformats.org/officeDocument/2006/relationships/hyperlink" Id="rId1218" Target="https://en.wikipedia.org/wiki/Modern_portfolio_theory" TargetMode="External" /><Relationship Type="http://schemas.openxmlformats.org/officeDocument/2006/relationships/hyperlink" Id="rId1189" Target="https://en.wikipedia.org/wiki/Moment_(mathematics)" TargetMode="External" /><Relationship Type="http://schemas.openxmlformats.org/officeDocument/2006/relationships/hyperlink" Id="rId1212" Target="https://en.wikipedia.org/wiki/Monte_Carlo_method" TargetMode="External" /><Relationship Type="http://schemas.openxmlformats.org/officeDocument/2006/relationships/hyperlink" Id="rId1156" Target="https://en.wikipedia.org/wiki/Normal_distribution" TargetMode="External" /><Relationship Type="http://schemas.openxmlformats.org/officeDocument/2006/relationships/hyperlink" Id="rId1169" Target="https://en.wikipedia.org/wiki/Outlier" TargetMode="External" /><Relationship Type="http://schemas.openxmlformats.org/officeDocument/2006/relationships/hyperlink" Id="rId1176" Target="https://en.wikipedia.org/wiki/Power_law" TargetMode="External" /><Relationship Type="http://schemas.openxmlformats.org/officeDocument/2006/relationships/hyperlink" Id="rId1177" Target="https://en.wikipedia.org/wiki/Scale_invariance" TargetMode="External" /><Relationship Type="http://schemas.openxmlformats.org/officeDocument/2006/relationships/hyperlink" Id="rId1221" Target="https://en.wikipedia.org/wiki/Sharpe_ratio" TargetMode="External" /><Relationship Type="http://schemas.openxmlformats.org/officeDocument/2006/relationships/hyperlink" Id="rId1222" Target="https://en.wikipedia.org/wiki/Signal-to-noise_ratio" TargetMode="External" /><Relationship Type="http://schemas.openxmlformats.org/officeDocument/2006/relationships/hyperlink" Id="rId1192"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63" Target="https://en.wikipedia.org/wiki/Standard_deviation" TargetMode="External" /><Relationship Type="http://schemas.openxmlformats.org/officeDocument/2006/relationships/hyperlink" Id="rId1201" Target="https://en.wikipedia.org/wiki/Student%27s_t-distribution" TargetMode="External" /><Relationship Type="http://schemas.openxmlformats.org/officeDocument/2006/relationships/hyperlink" Id="rId1165" Target="https://en.wikipedia.org/wiki/Survival_function" TargetMode="External" /><Relationship Type="http://schemas.openxmlformats.org/officeDocument/2006/relationships/hyperlink" Id="rId1191" Target="https://en.wikipedia.org/wiki/Variance" TargetMode="External" /><Relationship Type="http://schemas.openxmlformats.org/officeDocument/2006/relationships/hyperlink" Id="rId121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142" Target="https://github.com/josemiotto/pylevy/tree/master" TargetMode="External" /><Relationship Type="http://schemas.openxmlformats.org/officeDocument/2006/relationships/hyperlink" Id="rId1852"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928" Target="https://ideas.repec.org/a/ebl/ecbull/eb-11-00319.html" TargetMode="External" /><Relationship Type="http://schemas.openxmlformats.org/officeDocument/2006/relationships/hyperlink" Id="rId2006" Target="https://inria.hal.science/inria-00442374" TargetMode="External" /><Relationship Type="http://schemas.openxmlformats.org/officeDocument/2006/relationships/hyperlink" Id="rId1166"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7" Target="https://lucaslouca.com/Why-Use-Logarithmic-Returns-In-Time-Series-Modelling/" TargetMode="External" /><Relationship Type="http://schemas.openxmlformats.org/officeDocument/2006/relationships/hyperlink" Id="rId2214"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303"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65" Target="https://numba.readthedocs.io/en/stable/index.html" TargetMode="External" /><Relationship Type="http://schemas.openxmlformats.org/officeDocument/2006/relationships/hyperlink" Id="rId1146"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53" Target="https://pypi.org/project/ts2vg" TargetMode="External" /><Relationship Type="http://schemas.openxmlformats.org/officeDocument/2006/relationships/hyperlink" Id="rId1230" Target="https://pyportfolioopt.readthedocs.io/en/latest/index.html" TargetMode="External" /><Relationship Type="http://schemas.openxmlformats.org/officeDocument/2006/relationships/hyperlink" Id="rId1229" Target="https://sci-hub.mksa.top/10.3905/jfi.1991.408013" TargetMode="External" /><Relationship Type="http://schemas.openxmlformats.org/officeDocument/2006/relationships/hyperlink" Id="rId997"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146" Target="https://www.academia.edu/download/37828856/Complexity_of_Economical_Systems.pdf" TargetMode="External" /><Relationship Type="http://schemas.openxmlformats.org/officeDocument/2006/relationships/hyperlink" Id="rId1739" Target="https://www.anaconda.com/download/" TargetMode="External" /><Relationship Type="http://schemas.openxmlformats.org/officeDocument/2006/relationships/hyperlink" Id="rId196"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2024-02-08T01:19:48Z</dcterms:created>
  <dcterms:modified xsi:type="dcterms:W3CDTF">2024-02-08T01:19:48Z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2024-02-08</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